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7D" w:rsidRPr="00311056" w:rsidRDefault="004E6526" w:rsidP="00822CF9">
      <w:pPr>
        <w:ind w:right="713"/>
        <w:jc w:val="center"/>
        <w:rPr>
          <w:rFonts w:ascii="Arial" w:hAnsi="Arial" w:cs="Arial"/>
        </w:rPr>
      </w:pPr>
      <w:bookmarkStart w:id="0" w:name="_GoBack"/>
      <w:bookmarkEnd w:id="0"/>
      <w:r w:rsidRPr="00311056">
        <w:rPr>
          <w:rFonts w:ascii="Arial" w:hAnsi="Arial" w:cs="Arial"/>
          <w:highlight w:val="yellow"/>
        </w:rPr>
        <w:t xml:space="preserve">Insert </w:t>
      </w:r>
      <w:r w:rsidR="00311056" w:rsidRPr="00311056">
        <w:rPr>
          <w:rFonts w:ascii="Arial" w:hAnsi="Arial" w:cs="Arial"/>
          <w:highlight w:val="yellow"/>
        </w:rPr>
        <w:t>Organisation L</w:t>
      </w:r>
      <w:r w:rsidRPr="00311056">
        <w:rPr>
          <w:rFonts w:ascii="Arial" w:hAnsi="Arial" w:cs="Arial"/>
          <w:highlight w:val="yellow"/>
        </w:rPr>
        <w:t>ogo</w:t>
      </w:r>
    </w:p>
    <w:p w:rsidR="00CD507D" w:rsidRPr="00E772B7" w:rsidRDefault="00CD507D">
      <w:pPr>
        <w:rPr>
          <w:rFonts w:ascii="Avenir LT 55 Roman" w:hAnsi="Avenir LT 55 Roman" w:cs="Arial"/>
        </w:rPr>
      </w:pPr>
    </w:p>
    <w:p w:rsidR="00CD507D" w:rsidRPr="00E772B7" w:rsidRDefault="00CD507D">
      <w:pPr>
        <w:rPr>
          <w:rFonts w:ascii="Avenir LT 55 Roman" w:hAnsi="Avenir LT 55 Roman" w:cs="Arial"/>
        </w:rPr>
      </w:pPr>
    </w:p>
    <w:p w:rsidR="00CD507D" w:rsidRPr="00E772B7" w:rsidRDefault="00CD507D">
      <w:pPr>
        <w:jc w:val="center"/>
        <w:rPr>
          <w:rFonts w:ascii="Avenir LT 55 Roman" w:hAnsi="Avenir LT 55 Roman" w:cs="Arial"/>
        </w:rPr>
      </w:pPr>
    </w:p>
    <w:tbl>
      <w:tblPr>
        <w:tblW w:w="0" w:type="auto"/>
        <w:tblLayout w:type="fixed"/>
        <w:tblLook w:val="0000" w:firstRow="0" w:lastRow="0" w:firstColumn="0" w:lastColumn="0" w:noHBand="0" w:noVBand="0"/>
      </w:tblPr>
      <w:tblGrid>
        <w:gridCol w:w="9286"/>
      </w:tblGrid>
      <w:tr w:rsidR="00CD507D" w:rsidRPr="001F549A">
        <w:trPr>
          <w:cantSplit/>
        </w:trPr>
        <w:tc>
          <w:tcPr>
            <w:tcW w:w="9286" w:type="dxa"/>
          </w:tcPr>
          <w:p w:rsidR="00CD507D" w:rsidRPr="001F549A" w:rsidRDefault="00CD507D">
            <w:pPr>
              <w:pStyle w:val="Title"/>
              <w:rPr>
                <w:rFonts w:ascii="Arial" w:hAnsi="Arial" w:cs="Arial"/>
                <w:b/>
              </w:rPr>
            </w:pPr>
            <w:r w:rsidRPr="001F549A">
              <w:rPr>
                <w:rFonts w:ascii="Arial" w:hAnsi="Arial" w:cs="Arial"/>
                <w:b/>
              </w:rPr>
              <w:t>JOB DESCRIPTION</w:t>
            </w:r>
          </w:p>
        </w:tc>
      </w:tr>
    </w:tbl>
    <w:p w:rsidR="00CD507D" w:rsidRPr="001F549A" w:rsidRDefault="00CD507D">
      <w:pPr>
        <w:jc w:val="both"/>
        <w:rPr>
          <w:rFonts w:ascii="Arial" w:hAnsi="Arial" w:cs="Arial"/>
          <w:sz w:val="22"/>
        </w:rPr>
      </w:pPr>
    </w:p>
    <w:tbl>
      <w:tblPr>
        <w:tblW w:w="9179"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9179"/>
      </w:tblGrid>
      <w:tr w:rsidR="00350AD5" w:rsidRPr="00543530" w:rsidTr="00543530">
        <w:trPr>
          <w:trHeight w:val="4479"/>
        </w:trPr>
        <w:tc>
          <w:tcPr>
            <w:tcW w:w="9179" w:type="dxa"/>
          </w:tcPr>
          <w:p w:rsidR="00350AD5" w:rsidRPr="00543530" w:rsidRDefault="00350AD5" w:rsidP="00350AD5">
            <w:pPr>
              <w:spacing w:before="120" w:after="60"/>
              <w:rPr>
                <w:rFonts w:ascii="Arial" w:hAnsi="Arial" w:cs="Arial"/>
                <w:bCs/>
                <w:sz w:val="20"/>
              </w:rPr>
            </w:pPr>
            <w:r w:rsidRPr="00543530">
              <w:rPr>
                <w:rFonts w:ascii="Arial" w:hAnsi="Arial" w:cs="Arial"/>
                <w:b/>
                <w:sz w:val="20"/>
              </w:rPr>
              <w:t>Job Title:</w:t>
            </w:r>
            <w:r w:rsidRPr="00543530">
              <w:rPr>
                <w:rFonts w:ascii="Arial" w:hAnsi="Arial" w:cs="Arial"/>
                <w:sz w:val="20"/>
              </w:rPr>
              <w:t xml:space="preserve"> </w:t>
            </w:r>
            <w:r w:rsidR="00E35B0A">
              <w:rPr>
                <w:rFonts w:ascii="Arial" w:hAnsi="Arial" w:cs="Arial"/>
                <w:sz w:val="20"/>
              </w:rPr>
              <w:t>Team Leader / Management</w:t>
            </w:r>
          </w:p>
          <w:p w:rsidR="00350AD5" w:rsidRPr="00543530" w:rsidRDefault="00350AD5" w:rsidP="00350AD5">
            <w:pPr>
              <w:spacing w:before="120" w:after="60"/>
              <w:rPr>
                <w:rFonts w:ascii="Arial" w:hAnsi="Arial" w:cs="Arial"/>
                <w:bCs/>
                <w:sz w:val="20"/>
              </w:rPr>
            </w:pPr>
            <w:r w:rsidRPr="00543530">
              <w:rPr>
                <w:rFonts w:ascii="Arial" w:hAnsi="Arial" w:cs="Arial"/>
                <w:b/>
                <w:sz w:val="20"/>
              </w:rPr>
              <w:t>Responsible to:</w:t>
            </w:r>
            <w:r w:rsidRPr="00543530">
              <w:rPr>
                <w:rFonts w:ascii="Arial" w:hAnsi="Arial" w:cs="Arial"/>
                <w:sz w:val="20"/>
              </w:rPr>
              <w:t xml:space="preserve"> </w:t>
            </w:r>
            <w:r w:rsidR="00975DD5" w:rsidRPr="00901EA3">
              <w:rPr>
                <w:rFonts w:ascii="Arial" w:hAnsi="Arial" w:cs="Arial"/>
                <w:bCs/>
                <w:sz w:val="20"/>
                <w:highlight w:val="yellow"/>
              </w:rPr>
              <w:t>[to be inserted]</w:t>
            </w:r>
          </w:p>
          <w:p w:rsidR="00350AD5" w:rsidRPr="001758B8" w:rsidRDefault="00350AD5" w:rsidP="00350AD5">
            <w:pPr>
              <w:spacing w:before="120" w:after="60"/>
              <w:rPr>
                <w:rFonts w:ascii="Arial" w:hAnsi="Arial" w:cs="Arial"/>
                <w:bCs/>
                <w:sz w:val="20"/>
              </w:rPr>
            </w:pPr>
            <w:r w:rsidRPr="00543530">
              <w:rPr>
                <w:rFonts w:ascii="Arial" w:hAnsi="Arial" w:cs="Arial"/>
                <w:b/>
                <w:bCs/>
                <w:sz w:val="20"/>
              </w:rPr>
              <w:t>Responsible for:</w:t>
            </w:r>
            <w:r w:rsidR="00537D12">
              <w:rPr>
                <w:rFonts w:ascii="Arial" w:hAnsi="Arial" w:cs="Arial"/>
                <w:b/>
                <w:bCs/>
                <w:sz w:val="20"/>
              </w:rPr>
              <w:t xml:space="preserve"> </w:t>
            </w:r>
            <w:r w:rsidR="00975DD5" w:rsidRPr="00901EA3">
              <w:rPr>
                <w:rFonts w:ascii="Arial" w:hAnsi="Arial" w:cs="Arial"/>
                <w:bCs/>
                <w:sz w:val="20"/>
                <w:highlight w:val="yellow"/>
              </w:rPr>
              <w:t>[to be inserted]</w:t>
            </w:r>
          </w:p>
          <w:p w:rsidR="00B438B6" w:rsidRPr="001758B8" w:rsidRDefault="00B438B6" w:rsidP="00350AD5">
            <w:pPr>
              <w:spacing w:before="120" w:after="60"/>
              <w:rPr>
                <w:rFonts w:ascii="Arial" w:hAnsi="Arial" w:cs="Arial"/>
                <w:bCs/>
                <w:sz w:val="20"/>
              </w:rPr>
            </w:pPr>
            <w:r w:rsidRPr="00543530">
              <w:rPr>
                <w:rFonts w:ascii="Arial" w:hAnsi="Arial" w:cs="Arial"/>
                <w:b/>
                <w:bCs/>
                <w:sz w:val="20"/>
              </w:rPr>
              <w:t>Organisation Purpose:</w:t>
            </w:r>
            <w:r w:rsidR="001758B8">
              <w:rPr>
                <w:rFonts w:ascii="Arial" w:hAnsi="Arial" w:cs="Arial"/>
                <w:b/>
                <w:bCs/>
                <w:sz w:val="20"/>
              </w:rPr>
              <w:t xml:space="preserve"> </w:t>
            </w:r>
          </w:p>
          <w:p w:rsidR="004E6526" w:rsidRDefault="00901EA3" w:rsidP="00350AD5">
            <w:pPr>
              <w:spacing w:before="120" w:after="60"/>
              <w:rPr>
                <w:rFonts w:ascii="Arial" w:hAnsi="Arial" w:cs="Arial"/>
                <w:bCs/>
                <w:sz w:val="20"/>
              </w:rPr>
            </w:pPr>
            <w:r w:rsidRPr="00901EA3">
              <w:rPr>
                <w:rFonts w:ascii="Arial" w:hAnsi="Arial" w:cs="Arial"/>
                <w:bCs/>
                <w:sz w:val="20"/>
                <w:highlight w:val="yellow"/>
              </w:rPr>
              <w:t>[to be inserted]</w:t>
            </w:r>
          </w:p>
          <w:p w:rsidR="00901EA3" w:rsidRPr="00901EA3" w:rsidRDefault="00901EA3" w:rsidP="00350AD5">
            <w:pPr>
              <w:spacing w:before="120" w:after="60"/>
              <w:rPr>
                <w:rFonts w:ascii="Arial" w:hAnsi="Arial" w:cs="Arial"/>
                <w:bCs/>
                <w:sz w:val="20"/>
              </w:rPr>
            </w:pPr>
          </w:p>
          <w:p w:rsidR="00350AD5" w:rsidRPr="001758B8" w:rsidRDefault="00350AD5" w:rsidP="00350AD5">
            <w:pPr>
              <w:spacing w:before="60" w:after="60"/>
              <w:rPr>
                <w:rFonts w:ascii="Arial" w:hAnsi="Arial" w:cs="Arial"/>
                <w:bCs/>
                <w:sz w:val="20"/>
              </w:rPr>
            </w:pPr>
            <w:r w:rsidRPr="00543530">
              <w:rPr>
                <w:rFonts w:ascii="Arial" w:hAnsi="Arial" w:cs="Arial"/>
                <w:b/>
                <w:bCs/>
                <w:sz w:val="20"/>
              </w:rPr>
              <w:t>Job Purpose:</w:t>
            </w:r>
            <w:r w:rsidR="001758B8">
              <w:rPr>
                <w:rFonts w:ascii="Arial" w:hAnsi="Arial" w:cs="Arial"/>
                <w:b/>
                <w:bCs/>
                <w:sz w:val="20"/>
              </w:rPr>
              <w:t xml:space="preserve"> </w:t>
            </w:r>
          </w:p>
          <w:p w:rsidR="006A5257" w:rsidRDefault="005B7EFA" w:rsidP="006A5257">
            <w:pPr>
              <w:pStyle w:val="Header"/>
              <w:tabs>
                <w:tab w:val="clear" w:pos="4320"/>
                <w:tab w:val="clear" w:pos="8640"/>
              </w:tabs>
              <w:spacing w:before="60" w:after="60"/>
              <w:rPr>
                <w:rFonts w:ascii="Arial" w:hAnsi="Arial" w:cs="Arial"/>
                <w:bCs/>
                <w:sz w:val="20"/>
              </w:rPr>
            </w:pPr>
            <w:r w:rsidRPr="001758B8">
              <w:rPr>
                <w:rFonts w:ascii="Arial" w:hAnsi="Arial" w:cs="Arial"/>
                <w:bCs/>
                <w:sz w:val="20"/>
              </w:rPr>
              <w:t>Assists in the manageme</w:t>
            </w:r>
            <w:r w:rsidR="006460B5">
              <w:rPr>
                <w:rFonts w:ascii="Arial" w:hAnsi="Arial" w:cs="Arial"/>
                <w:bCs/>
                <w:sz w:val="20"/>
              </w:rPr>
              <w:t>nt and operation of the library</w:t>
            </w:r>
            <w:r w:rsidR="00851C09">
              <w:rPr>
                <w:rFonts w:ascii="Arial" w:hAnsi="Arial" w:cs="Arial"/>
                <w:bCs/>
                <w:sz w:val="20"/>
              </w:rPr>
              <w:t>, and may also fulfil a specialist role</w:t>
            </w:r>
            <w:r w:rsidRPr="001758B8">
              <w:rPr>
                <w:rFonts w:ascii="Arial" w:hAnsi="Arial" w:cs="Arial"/>
                <w:bCs/>
                <w:sz w:val="20"/>
              </w:rPr>
              <w:t>.</w:t>
            </w:r>
            <w:r w:rsidR="006460B5">
              <w:rPr>
                <w:rFonts w:ascii="Arial" w:hAnsi="Arial" w:cs="Arial"/>
                <w:bCs/>
                <w:sz w:val="20"/>
              </w:rPr>
              <w:t xml:space="preserve">  Coordinates and controls the provision of day-to-day services.  Maintains the library’s collection to approved standards.  Recommends policies and development of plans for library services.  </w:t>
            </w:r>
          </w:p>
          <w:p w:rsidR="001758B8" w:rsidRDefault="001758B8" w:rsidP="006A5257">
            <w:pPr>
              <w:pStyle w:val="Header"/>
              <w:tabs>
                <w:tab w:val="clear" w:pos="4320"/>
                <w:tab w:val="clear" w:pos="8640"/>
              </w:tabs>
              <w:spacing w:before="60" w:after="60"/>
              <w:rPr>
                <w:rFonts w:ascii="Arial" w:hAnsi="Arial" w:cs="Arial"/>
                <w:b/>
                <w:bCs/>
                <w:sz w:val="20"/>
              </w:rPr>
            </w:pPr>
          </w:p>
          <w:p w:rsidR="00350AD5" w:rsidRPr="00543530" w:rsidRDefault="00350AD5" w:rsidP="006A5257">
            <w:pPr>
              <w:pStyle w:val="Header"/>
              <w:tabs>
                <w:tab w:val="clear" w:pos="4320"/>
                <w:tab w:val="clear" w:pos="8640"/>
              </w:tabs>
              <w:spacing w:before="60" w:after="60"/>
              <w:rPr>
                <w:rFonts w:ascii="Arial" w:hAnsi="Arial" w:cs="Arial"/>
                <w:bCs/>
                <w:sz w:val="20"/>
              </w:rPr>
            </w:pPr>
            <w:r w:rsidRPr="00543530">
              <w:rPr>
                <w:rFonts w:ascii="Arial" w:hAnsi="Arial" w:cs="Arial"/>
                <w:b/>
                <w:bCs/>
                <w:sz w:val="20"/>
              </w:rPr>
              <w:t xml:space="preserve">Date: </w:t>
            </w:r>
            <w:r w:rsidR="006A5257">
              <w:rPr>
                <w:rFonts w:ascii="Arial" w:hAnsi="Arial" w:cs="Arial"/>
                <w:bCs/>
                <w:sz w:val="20"/>
              </w:rPr>
              <w:t>November</w:t>
            </w:r>
            <w:r w:rsidR="004E6526">
              <w:rPr>
                <w:rFonts w:ascii="Arial" w:hAnsi="Arial" w:cs="Arial"/>
                <w:bCs/>
                <w:sz w:val="20"/>
              </w:rPr>
              <w:t xml:space="preserve"> 2013</w:t>
            </w:r>
          </w:p>
        </w:tc>
      </w:tr>
    </w:tbl>
    <w:p w:rsidR="00CD507D" w:rsidRPr="001F549A" w:rsidRDefault="00CD507D">
      <w:pPr>
        <w:jc w:val="both"/>
        <w:rPr>
          <w:rFonts w:ascii="Arial" w:hAnsi="Arial" w:cs="Arial"/>
          <w:sz w:val="22"/>
        </w:rPr>
      </w:pPr>
    </w:p>
    <w:p w:rsidR="009D5D51" w:rsidRPr="001F549A" w:rsidRDefault="009D5D51">
      <w:pPr>
        <w:jc w:val="both"/>
        <w:rPr>
          <w:rFonts w:ascii="Arial" w:hAnsi="Arial" w:cs="Arial"/>
          <w:sz w:val="22"/>
        </w:rPr>
      </w:pPr>
    </w:p>
    <w:tbl>
      <w:tblPr>
        <w:tblW w:w="0" w:type="auto"/>
        <w:tblLook w:val="0000" w:firstRow="0" w:lastRow="0" w:firstColumn="0" w:lastColumn="0" w:noHBand="0" w:noVBand="0"/>
      </w:tblPr>
      <w:tblGrid>
        <w:gridCol w:w="3794"/>
      </w:tblGrid>
      <w:tr w:rsidR="00CD507D" w:rsidRPr="001F549A" w:rsidTr="00304AFE">
        <w:tc>
          <w:tcPr>
            <w:tcW w:w="3794" w:type="dxa"/>
          </w:tcPr>
          <w:p w:rsidR="00CD507D" w:rsidRPr="001F549A" w:rsidRDefault="00CD507D">
            <w:pPr>
              <w:rPr>
                <w:rFonts w:ascii="Arial" w:hAnsi="Arial" w:cs="Arial"/>
                <w:b/>
                <w:bCs/>
                <w:sz w:val="28"/>
              </w:rPr>
            </w:pPr>
            <w:r w:rsidRPr="001F549A">
              <w:rPr>
                <w:rFonts w:ascii="Arial" w:hAnsi="Arial" w:cs="Arial"/>
                <w:b/>
                <w:bCs/>
                <w:sz w:val="28"/>
              </w:rPr>
              <w:t>Key Relationships</w:t>
            </w:r>
          </w:p>
        </w:tc>
      </w:tr>
    </w:tbl>
    <w:p w:rsidR="00CD507D" w:rsidRPr="001F549A" w:rsidRDefault="00CD507D">
      <w:pPr>
        <w:jc w:val="both"/>
        <w:rPr>
          <w:rFonts w:ascii="Arial" w:hAnsi="Arial" w:cs="Arial"/>
          <w:sz w:val="22"/>
        </w:rPr>
      </w:pPr>
    </w:p>
    <w:tbl>
      <w:tblPr>
        <w:tblW w:w="9180" w:type="dxa"/>
        <w:tblLayout w:type="fixed"/>
        <w:tblLook w:val="0000" w:firstRow="0" w:lastRow="0" w:firstColumn="0" w:lastColumn="0" w:noHBand="0" w:noVBand="0"/>
      </w:tblPr>
      <w:tblGrid>
        <w:gridCol w:w="4519"/>
        <w:gridCol w:w="4661"/>
      </w:tblGrid>
      <w:tr w:rsidR="00DD11C1" w:rsidRPr="00543530" w:rsidTr="00B523D2">
        <w:trPr>
          <w:trHeight w:val="1771"/>
        </w:trPr>
        <w:tc>
          <w:tcPr>
            <w:tcW w:w="4519" w:type="dxa"/>
            <w:tcBorders>
              <w:top w:val="single" w:sz="4" w:space="0" w:color="auto"/>
              <w:left w:val="single" w:sz="4" w:space="0" w:color="auto"/>
              <w:bottom w:val="single" w:sz="4" w:space="0" w:color="auto"/>
              <w:right w:val="single" w:sz="6" w:space="0" w:color="auto"/>
            </w:tcBorders>
          </w:tcPr>
          <w:p w:rsidR="00DD11C1" w:rsidRPr="00543530" w:rsidRDefault="00322C61" w:rsidP="00DD11C1">
            <w:pPr>
              <w:jc w:val="both"/>
              <w:rPr>
                <w:rFonts w:ascii="Arial" w:hAnsi="Arial" w:cs="Arial"/>
                <w:b/>
                <w:i/>
                <w:sz w:val="20"/>
              </w:rPr>
            </w:pPr>
            <w:r>
              <w:rPr>
                <w:rFonts w:ascii="Arial" w:hAnsi="Arial" w:cs="Arial"/>
                <w:b/>
                <w:i/>
                <w:sz w:val="20"/>
              </w:rPr>
              <w:t>External</w:t>
            </w:r>
          </w:p>
          <w:p w:rsidR="00F03178" w:rsidRDefault="00F03178" w:rsidP="006A5257">
            <w:pPr>
              <w:numPr>
                <w:ilvl w:val="0"/>
                <w:numId w:val="40"/>
              </w:numPr>
              <w:tabs>
                <w:tab w:val="clear" w:pos="643"/>
                <w:tab w:val="num" w:pos="426"/>
              </w:tabs>
              <w:ind w:hanging="643"/>
              <w:jc w:val="both"/>
              <w:rPr>
                <w:rFonts w:ascii="Arial" w:hAnsi="Arial" w:cs="Arial"/>
                <w:bCs/>
                <w:i/>
                <w:iCs/>
                <w:sz w:val="20"/>
              </w:rPr>
            </w:pPr>
            <w:r w:rsidRPr="00F03178">
              <w:rPr>
                <w:rFonts w:ascii="Arial" w:hAnsi="Arial" w:cs="Arial"/>
                <w:bCs/>
                <w:i/>
                <w:iCs/>
                <w:sz w:val="20"/>
              </w:rPr>
              <w:t>Customers</w:t>
            </w:r>
          </w:p>
          <w:p w:rsidR="00F03178" w:rsidRDefault="00F03178" w:rsidP="00F03178">
            <w:pPr>
              <w:numPr>
                <w:ilvl w:val="0"/>
                <w:numId w:val="40"/>
              </w:numPr>
              <w:tabs>
                <w:tab w:val="clear" w:pos="643"/>
                <w:tab w:val="num" w:pos="426"/>
              </w:tabs>
              <w:ind w:left="426" w:hanging="426"/>
              <w:jc w:val="both"/>
              <w:rPr>
                <w:rFonts w:ascii="Arial" w:hAnsi="Arial" w:cs="Arial"/>
                <w:bCs/>
                <w:i/>
                <w:iCs/>
                <w:sz w:val="20"/>
              </w:rPr>
            </w:pPr>
            <w:r>
              <w:rPr>
                <w:rFonts w:ascii="Arial" w:hAnsi="Arial" w:cs="Arial"/>
                <w:bCs/>
                <w:i/>
                <w:iCs/>
                <w:sz w:val="20"/>
              </w:rPr>
              <w:t>Professional colleagues in the library and information sector</w:t>
            </w:r>
          </w:p>
          <w:p w:rsidR="00F03178" w:rsidRPr="00F03178" w:rsidRDefault="00F03178" w:rsidP="00F03178">
            <w:pPr>
              <w:numPr>
                <w:ilvl w:val="0"/>
                <w:numId w:val="40"/>
              </w:numPr>
              <w:tabs>
                <w:tab w:val="clear" w:pos="643"/>
                <w:tab w:val="num" w:pos="426"/>
              </w:tabs>
              <w:ind w:left="426" w:hanging="426"/>
              <w:jc w:val="both"/>
              <w:rPr>
                <w:rFonts w:ascii="Arial" w:hAnsi="Arial" w:cs="Arial"/>
                <w:bCs/>
                <w:i/>
                <w:iCs/>
                <w:sz w:val="20"/>
              </w:rPr>
            </w:pPr>
            <w:r>
              <w:rPr>
                <w:rFonts w:ascii="Arial" w:hAnsi="Arial" w:cs="Arial"/>
                <w:bCs/>
                <w:i/>
                <w:iCs/>
                <w:sz w:val="20"/>
              </w:rPr>
              <w:t>Local community</w:t>
            </w:r>
          </w:p>
          <w:p w:rsidR="00DD11C1" w:rsidRPr="00201371" w:rsidRDefault="00F03178" w:rsidP="006A5257">
            <w:pPr>
              <w:numPr>
                <w:ilvl w:val="0"/>
                <w:numId w:val="40"/>
              </w:numPr>
              <w:tabs>
                <w:tab w:val="clear" w:pos="643"/>
                <w:tab w:val="num" w:pos="426"/>
              </w:tabs>
              <w:ind w:hanging="643"/>
              <w:jc w:val="both"/>
              <w:rPr>
                <w:rFonts w:ascii="Arial" w:hAnsi="Arial" w:cs="Arial"/>
                <w:b/>
                <w:bCs/>
                <w:i/>
                <w:iCs/>
                <w:sz w:val="20"/>
              </w:rPr>
            </w:pPr>
            <w:r>
              <w:rPr>
                <w:rFonts w:ascii="Arial" w:hAnsi="Arial" w:cs="Arial"/>
                <w:bCs/>
                <w:i/>
                <w:iCs/>
                <w:sz w:val="20"/>
              </w:rPr>
              <w:t>Research community</w:t>
            </w:r>
          </w:p>
          <w:p w:rsidR="00201371" w:rsidRDefault="00201371" w:rsidP="00201371">
            <w:pPr>
              <w:numPr>
                <w:ilvl w:val="0"/>
                <w:numId w:val="40"/>
              </w:numPr>
              <w:tabs>
                <w:tab w:val="clear" w:pos="643"/>
                <w:tab w:val="num" w:pos="426"/>
              </w:tabs>
              <w:ind w:hanging="643"/>
              <w:jc w:val="both"/>
              <w:rPr>
                <w:rFonts w:ascii="Arial" w:hAnsi="Arial" w:cs="Arial"/>
                <w:bCs/>
                <w:i/>
                <w:iCs/>
                <w:sz w:val="20"/>
              </w:rPr>
            </w:pPr>
            <w:r w:rsidRPr="00C0453D">
              <w:rPr>
                <w:rFonts w:ascii="Arial" w:hAnsi="Arial" w:cs="Arial"/>
                <w:bCs/>
                <w:i/>
                <w:iCs/>
                <w:sz w:val="20"/>
              </w:rPr>
              <w:t>Schools and education providers</w:t>
            </w:r>
          </w:p>
          <w:p w:rsidR="00201371" w:rsidRPr="00C0453D" w:rsidRDefault="00201371" w:rsidP="00201371">
            <w:pPr>
              <w:numPr>
                <w:ilvl w:val="0"/>
                <w:numId w:val="40"/>
              </w:numPr>
              <w:tabs>
                <w:tab w:val="clear" w:pos="643"/>
                <w:tab w:val="num" w:pos="426"/>
              </w:tabs>
              <w:ind w:hanging="643"/>
              <w:jc w:val="both"/>
              <w:rPr>
                <w:rFonts w:ascii="Arial" w:hAnsi="Arial" w:cs="Arial"/>
                <w:bCs/>
                <w:i/>
                <w:iCs/>
                <w:sz w:val="20"/>
              </w:rPr>
            </w:pPr>
            <w:r w:rsidRPr="00C0453D">
              <w:rPr>
                <w:rFonts w:ascii="Arial" w:hAnsi="Arial" w:cs="Arial"/>
                <w:bCs/>
                <w:i/>
                <w:iCs/>
                <w:sz w:val="20"/>
              </w:rPr>
              <w:t>Local Businesses</w:t>
            </w:r>
          </w:p>
          <w:p w:rsidR="00DD11C1" w:rsidRPr="00F03178" w:rsidRDefault="00F03178" w:rsidP="006A5257">
            <w:pPr>
              <w:numPr>
                <w:ilvl w:val="0"/>
                <w:numId w:val="40"/>
              </w:numPr>
              <w:tabs>
                <w:tab w:val="clear" w:pos="643"/>
                <w:tab w:val="num" w:pos="426"/>
              </w:tabs>
              <w:ind w:hanging="643"/>
              <w:jc w:val="both"/>
              <w:rPr>
                <w:rFonts w:ascii="Arial" w:hAnsi="Arial" w:cs="Arial"/>
                <w:bCs/>
                <w:i/>
                <w:iCs/>
                <w:sz w:val="20"/>
              </w:rPr>
            </w:pPr>
            <w:r w:rsidRPr="00F03178">
              <w:rPr>
                <w:rFonts w:ascii="Arial" w:hAnsi="Arial" w:cs="Arial"/>
                <w:bCs/>
                <w:i/>
                <w:iCs/>
                <w:sz w:val="20"/>
              </w:rPr>
              <w:t>External agencies and support groups</w:t>
            </w:r>
          </w:p>
        </w:tc>
        <w:tc>
          <w:tcPr>
            <w:tcW w:w="4661" w:type="dxa"/>
            <w:tcBorders>
              <w:top w:val="single" w:sz="4" w:space="0" w:color="auto"/>
              <w:left w:val="single" w:sz="6" w:space="0" w:color="auto"/>
              <w:bottom w:val="single" w:sz="4" w:space="0" w:color="auto"/>
              <w:right w:val="single" w:sz="4" w:space="0" w:color="auto"/>
            </w:tcBorders>
            <w:shd w:val="clear" w:color="auto" w:fill="auto"/>
          </w:tcPr>
          <w:p w:rsidR="00DD11C1" w:rsidRPr="00543530" w:rsidRDefault="00322C61" w:rsidP="00DD11C1">
            <w:pPr>
              <w:jc w:val="both"/>
              <w:rPr>
                <w:rFonts w:ascii="Arial" w:hAnsi="Arial" w:cs="Arial"/>
                <w:b/>
                <w:bCs/>
                <w:i/>
                <w:iCs/>
                <w:sz w:val="20"/>
              </w:rPr>
            </w:pPr>
            <w:r>
              <w:rPr>
                <w:rFonts w:ascii="Arial" w:hAnsi="Arial" w:cs="Arial"/>
                <w:b/>
                <w:bCs/>
                <w:i/>
                <w:iCs/>
                <w:sz w:val="20"/>
              </w:rPr>
              <w:t>Internal</w:t>
            </w:r>
          </w:p>
          <w:p w:rsidR="00F03178" w:rsidRPr="00F03178" w:rsidRDefault="00201371" w:rsidP="00F03178">
            <w:pPr>
              <w:numPr>
                <w:ilvl w:val="0"/>
                <w:numId w:val="41"/>
              </w:numPr>
              <w:tabs>
                <w:tab w:val="clear" w:pos="643"/>
                <w:tab w:val="num" w:pos="443"/>
              </w:tabs>
              <w:ind w:left="442" w:hanging="442"/>
              <w:jc w:val="both"/>
              <w:rPr>
                <w:rFonts w:ascii="Arial" w:hAnsi="Arial" w:cs="Arial"/>
                <w:bCs/>
                <w:i/>
                <w:iCs/>
                <w:sz w:val="20"/>
              </w:rPr>
            </w:pPr>
            <w:r>
              <w:rPr>
                <w:rFonts w:ascii="Arial" w:hAnsi="Arial" w:cs="Arial"/>
                <w:bCs/>
                <w:i/>
                <w:iCs/>
                <w:sz w:val="20"/>
              </w:rPr>
              <w:t xml:space="preserve">Other </w:t>
            </w:r>
            <w:r w:rsidR="00F03178" w:rsidRPr="00F03178">
              <w:rPr>
                <w:rFonts w:ascii="Arial" w:hAnsi="Arial" w:cs="Arial"/>
                <w:bCs/>
                <w:i/>
                <w:iCs/>
                <w:sz w:val="20"/>
              </w:rPr>
              <w:t>Library staff</w:t>
            </w:r>
          </w:p>
          <w:p w:rsidR="002F01EC" w:rsidRPr="002F01EC" w:rsidRDefault="00F03178" w:rsidP="00F03178">
            <w:pPr>
              <w:numPr>
                <w:ilvl w:val="0"/>
                <w:numId w:val="41"/>
              </w:numPr>
              <w:tabs>
                <w:tab w:val="clear" w:pos="643"/>
                <w:tab w:val="num" w:pos="443"/>
              </w:tabs>
              <w:ind w:left="443" w:hanging="443"/>
              <w:jc w:val="both"/>
              <w:rPr>
                <w:rFonts w:ascii="Arial" w:hAnsi="Arial" w:cs="Arial"/>
                <w:b/>
                <w:bCs/>
                <w:i/>
                <w:iCs/>
                <w:sz w:val="20"/>
              </w:rPr>
            </w:pPr>
            <w:r w:rsidRPr="00F03178">
              <w:rPr>
                <w:rFonts w:ascii="Arial" w:hAnsi="Arial" w:cs="Arial"/>
                <w:bCs/>
                <w:i/>
                <w:iCs/>
                <w:sz w:val="20"/>
              </w:rPr>
              <w:t>Other managers and employees in the organisation</w:t>
            </w:r>
          </w:p>
          <w:p w:rsidR="002F01EC" w:rsidRPr="002F01EC" w:rsidRDefault="002F01EC" w:rsidP="00F03178">
            <w:pPr>
              <w:numPr>
                <w:ilvl w:val="0"/>
                <w:numId w:val="41"/>
              </w:numPr>
              <w:tabs>
                <w:tab w:val="clear" w:pos="643"/>
                <w:tab w:val="num" w:pos="443"/>
              </w:tabs>
              <w:ind w:left="443" w:hanging="443"/>
              <w:jc w:val="both"/>
              <w:rPr>
                <w:rFonts w:ascii="Arial" w:hAnsi="Arial" w:cs="Arial"/>
                <w:b/>
                <w:bCs/>
                <w:i/>
                <w:iCs/>
                <w:sz w:val="20"/>
              </w:rPr>
            </w:pPr>
            <w:r>
              <w:rPr>
                <w:rFonts w:ascii="Arial" w:hAnsi="Arial" w:cs="Arial"/>
                <w:bCs/>
                <w:i/>
                <w:iCs/>
                <w:sz w:val="20"/>
              </w:rPr>
              <w:t>Teachers</w:t>
            </w:r>
          </w:p>
          <w:p w:rsidR="00F0132C" w:rsidRPr="00F0132C" w:rsidRDefault="002F01EC" w:rsidP="00F03178">
            <w:pPr>
              <w:numPr>
                <w:ilvl w:val="0"/>
                <w:numId w:val="41"/>
              </w:numPr>
              <w:tabs>
                <w:tab w:val="clear" w:pos="643"/>
                <w:tab w:val="num" w:pos="443"/>
              </w:tabs>
              <w:ind w:left="443" w:hanging="443"/>
              <w:jc w:val="both"/>
              <w:rPr>
                <w:rFonts w:ascii="Arial" w:hAnsi="Arial" w:cs="Arial"/>
                <w:b/>
                <w:bCs/>
                <w:i/>
                <w:iCs/>
                <w:sz w:val="20"/>
              </w:rPr>
            </w:pPr>
            <w:r>
              <w:rPr>
                <w:rFonts w:ascii="Arial" w:hAnsi="Arial" w:cs="Arial"/>
                <w:bCs/>
                <w:i/>
                <w:iCs/>
                <w:sz w:val="20"/>
              </w:rPr>
              <w:t>Students</w:t>
            </w:r>
            <w:r w:rsidR="00F03178" w:rsidRPr="00F0132C">
              <w:rPr>
                <w:rFonts w:ascii="Arial" w:hAnsi="Arial" w:cs="Arial"/>
                <w:b/>
                <w:bCs/>
                <w:i/>
                <w:iCs/>
                <w:sz w:val="20"/>
              </w:rPr>
              <w:t xml:space="preserve"> </w:t>
            </w:r>
          </w:p>
        </w:tc>
      </w:tr>
    </w:tbl>
    <w:p w:rsidR="00012F7B" w:rsidRDefault="00012F7B" w:rsidP="00543530">
      <w:pPr>
        <w:rPr>
          <w:rFonts w:ascii="Arial" w:hAnsi="Arial" w:cs="Arial"/>
        </w:rPr>
      </w:pPr>
    </w:p>
    <w:p w:rsidR="000E2020" w:rsidRDefault="000E2020" w:rsidP="00543530">
      <w:pPr>
        <w:rPr>
          <w:rFonts w:ascii="Arial" w:hAnsi="Arial" w:cs="Arial"/>
          <w:b/>
          <w:sz w:val="28"/>
          <w:szCs w:val="28"/>
        </w:rPr>
      </w:pPr>
      <w:r w:rsidRPr="000E2020">
        <w:rPr>
          <w:rFonts w:ascii="Arial" w:hAnsi="Arial" w:cs="Arial"/>
          <w:b/>
          <w:sz w:val="28"/>
          <w:szCs w:val="28"/>
        </w:rPr>
        <w:t>Authorities</w:t>
      </w:r>
    </w:p>
    <w:p w:rsidR="000E2020" w:rsidRPr="000E2020" w:rsidRDefault="000E2020" w:rsidP="00543530">
      <w:pPr>
        <w:rPr>
          <w:rFonts w:ascii="Arial" w:hAnsi="Arial" w:cs="Arial"/>
          <w:b/>
          <w:sz w:val="28"/>
          <w:szCs w:val="28"/>
        </w:rPr>
      </w:pPr>
    </w:p>
    <w:tbl>
      <w:tblPr>
        <w:tblStyle w:val="TableGrid"/>
        <w:tblW w:w="9180" w:type="dxa"/>
        <w:tblLook w:val="04A0" w:firstRow="1" w:lastRow="0" w:firstColumn="1" w:lastColumn="0" w:noHBand="0" w:noVBand="1"/>
      </w:tblPr>
      <w:tblGrid>
        <w:gridCol w:w="3227"/>
        <w:gridCol w:w="5953"/>
      </w:tblGrid>
      <w:tr w:rsidR="005B7EFA" w:rsidTr="006A5257">
        <w:tc>
          <w:tcPr>
            <w:tcW w:w="3227" w:type="dxa"/>
          </w:tcPr>
          <w:p w:rsidR="005B7EFA" w:rsidRPr="00C44235" w:rsidRDefault="005B7EFA" w:rsidP="005B7EFA">
            <w:pPr>
              <w:rPr>
                <w:rFonts w:ascii="Arial" w:hAnsi="Arial" w:cs="Arial"/>
                <w:b/>
                <w:sz w:val="20"/>
              </w:rPr>
            </w:pPr>
            <w:r w:rsidRPr="00C44235">
              <w:rPr>
                <w:rFonts w:ascii="Arial" w:hAnsi="Arial" w:cs="Arial"/>
                <w:b/>
                <w:sz w:val="20"/>
              </w:rPr>
              <w:t>Financial</w:t>
            </w:r>
          </w:p>
          <w:p w:rsidR="005B7EFA" w:rsidRPr="00C44235" w:rsidRDefault="005B7EFA" w:rsidP="005B7EFA">
            <w:pPr>
              <w:spacing w:before="40" w:after="40"/>
              <w:rPr>
                <w:rFonts w:ascii="Arial" w:hAnsi="Arial" w:cs="Arial"/>
                <w:b/>
                <w:sz w:val="20"/>
              </w:rPr>
            </w:pPr>
          </w:p>
        </w:tc>
        <w:tc>
          <w:tcPr>
            <w:tcW w:w="5953" w:type="dxa"/>
          </w:tcPr>
          <w:p w:rsidR="005B7EFA" w:rsidRPr="00C44235" w:rsidRDefault="005B7EFA" w:rsidP="005B7EFA">
            <w:pPr>
              <w:spacing w:before="40" w:after="40"/>
              <w:rPr>
                <w:rFonts w:ascii="Arial" w:hAnsi="Arial" w:cs="Arial"/>
                <w:sz w:val="20"/>
              </w:rPr>
            </w:pPr>
            <w:r w:rsidRPr="00C44235">
              <w:rPr>
                <w:rFonts w:ascii="Arial" w:hAnsi="Arial" w:cs="Arial"/>
                <w:sz w:val="20"/>
              </w:rPr>
              <w:t>Authority to commit routine expenditure</w:t>
            </w:r>
            <w:r>
              <w:rPr>
                <w:rFonts w:ascii="Arial" w:hAnsi="Arial" w:cs="Arial"/>
                <w:sz w:val="20"/>
              </w:rPr>
              <w:t xml:space="preserve"> within budget</w:t>
            </w:r>
            <w:r w:rsidRPr="00C44235">
              <w:rPr>
                <w:rFonts w:ascii="Arial" w:hAnsi="Arial" w:cs="Arial"/>
                <w:sz w:val="20"/>
              </w:rPr>
              <w:t xml:space="preserve"> to the value of $</w:t>
            </w:r>
            <w:r w:rsidR="00201371" w:rsidRPr="00901EA3">
              <w:rPr>
                <w:rFonts w:ascii="Arial" w:hAnsi="Arial" w:cs="Arial"/>
                <w:bCs/>
                <w:sz w:val="20"/>
                <w:highlight w:val="yellow"/>
              </w:rPr>
              <w:t>[to be inserted]</w:t>
            </w:r>
          </w:p>
          <w:p w:rsidR="005B7EFA" w:rsidRPr="00C44235" w:rsidRDefault="005B7EFA" w:rsidP="005B7EFA">
            <w:pPr>
              <w:rPr>
                <w:rFonts w:ascii="Arial" w:hAnsi="Arial" w:cs="Arial"/>
                <w:b/>
                <w:sz w:val="20"/>
              </w:rPr>
            </w:pPr>
          </w:p>
        </w:tc>
      </w:tr>
      <w:tr w:rsidR="005B7EFA" w:rsidTr="006A5257">
        <w:tc>
          <w:tcPr>
            <w:tcW w:w="3227" w:type="dxa"/>
          </w:tcPr>
          <w:p w:rsidR="005B7EFA" w:rsidRPr="009709DB" w:rsidRDefault="005B7EFA" w:rsidP="005B7EFA">
            <w:pPr>
              <w:rPr>
                <w:rFonts w:ascii="Arial" w:hAnsi="Arial" w:cs="Arial"/>
                <w:b/>
                <w:sz w:val="20"/>
              </w:rPr>
            </w:pPr>
            <w:r w:rsidRPr="009709DB">
              <w:rPr>
                <w:rFonts w:ascii="Arial" w:hAnsi="Arial" w:cs="Arial"/>
                <w:b/>
                <w:sz w:val="20"/>
              </w:rPr>
              <w:t>Staffing</w:t>
            </w:r>
          </w:p>
          <w:p w:rsidR="005B7EFA" w:rsidRPr="009709DB" w:rsidRDefault="005B7EFA" w:rsidP="005B7EFA">
            <w:pPr>
              <w:rPr>
                <w:rFonts w:ascii="Arial" w:hAnsi="Arial" w:cs="Arial"/>
                <w:b/>
                <w:sz w:val="20"/>
              </w:rPr>
            </w:pPr>
          </w:p>
        </w:tc>
        <w:tc>
          <w:tcPr>
            <w:tcW w:w="5953" w:type="dxa"/>
          </w:tcPr>
          <w:p w:rsidR="005B7EFA" w:rsidRPr="00C44235" w:rsidRDefault="000046F1" w:rsidP="005B7EFA">
            <w:pPr>
              <w:rPr>
                <w:rFonts w:ascii="Arial" w:hAnsi="Arial" w:cs="Arial"/>
                <w:sz w:val="20"/>
              </w:rPr>
            </w:pPr>
            <w:r w:rsidRPr="00BE2F84">
              <w:rPr>
                <w:rFonts w:ascii="Arial" w:hAnsi="Arial" w:cs="Arial"/>
                <w:sz w:val="20"/>
                <w:highlight w:val="yellow"/>
              </w:rPr>
              <w:t>[Insert number of direct &amp; indirect staff]</w:t>
            </w:r>
          </w:p>
        </w:tc>
      </w:tr>
    </w:tbl>
    <w:p w:rsidR="00FF57AD" w:rsidRDefault="00FF57AD">
      <w:pPr>
        <w:rPr>
          <w:rFonts w:ascii="Arial" w:hAnsi="Arial" w:cs="Arial"/>
          <w:b/>
          <w:bCs/>
          <w:sz w:val="28"/>
        </w:rPr>
      </w:pPr>
    </w:p>
    <w:p w:rsidR="00B523D2" w:rsidRDefault="004E6526">
      <w:pPr>
        <w:rPr>
          <w:rFonts w:ascii="Arial" w:hAnsi="Arial" w:cs="Arial"/>
        </w:rPr>
      </w:pPr>
      <w:r w:rsidRPr="001F549A">
        <w:rPr>
          <w:rFonts w:ascii="Arial" w:hAnsi="Arial" w:cs="Arial"/>
          <w:b/>
          <w:bCs/>
          <w:sz w:val="28"/>
        </w:rPr>
        <w:t>Key Result Areas / Key Achievement Areas</w:t>
      </w:r>
    </w:p>
    <w:p w:rsidR="00B523D2" w:rsidRPr="001F549A" w:rsidRDefault="00B523D2">
      <w:pPr>
        <w:rPr>
          <w:rFonts w:ascii="Arial" w:hAnsi="Arial" w:cs="Arial"/>
        </w:rPr>
      </w:pPr>
    </w:p>
    <w:p w:rsidR="00CD507D" w:rsidRPr="00543530" w:rsidRDefault="00CD507D" w:rsidP="00AC44E2">
      <w:pPr>
        <w:ind w:right="572"/>
        <w:rPr>
          <w:rFonts w:ascii="Arial" w:hAnsi="Arial" w:cs="Arial"/>
          <w:sz w:val="20"/>
        </w:rPr>
      </w:pPr>
      <w:r w:rsidRPr="00543530">
        <w:rPr>
          <w:rFonts w:ascii="Arial" w:hAnsi="Arial" w:cs="Arial"/>
          <w:sz w:val="20"/>
        </w:rPr>
        <w:t xml:space="preserve">The position of </w:t>
      </w:r>
      <w:r w:rsidR="000046F1" w:rsidRPr="00901EA3">
        <w:rPr>
          <w:rFonts w:ascii="Arial" w:hAnsi="Arial" w:cs="Arial"/>
          <w:bCs/>
          <w:sz w:val="20"/>
          <w:highlight w:val="yellow"/>
        </w:rPr>
        <w:t>[to be inserted]</w:t>
      </w:r>
      <w:r w:rsidR="000046F1">
        <w:rPr>
          <w:rFonts w:ascii="Arial" w:hAnsi="Arial" w:cs="Arial"/>
          <w:bCs/>
          <w:sz w:val="20"/>
        </w:rPr>
        <w:t xml:space="preserve"> </w:t>
      </w:r>
      <w:r w:rsidRPr="00543530">
        <w:rPr>
          <w:rFonts w:ascii="Arial" w:hAnsi="Arial" w:cs="Arial"/>
          <w:sz w:val="20"/>
        </w:rPr>
        <w:t xml:space="preserve">encompasses the following </w:t>
      </w:r>
      <w:r w:rsidR="00577138">
        <w:rPr>
          <w:rFonts w:ascii="Arial" w:hAnsi="Arial" w:cs="Arial"/>
          <w:sz w:val="20"/>
        </w:rPr>
        <w:t>Key Accountabilities</w:t>
      </w:r>
      <w:r w:rsidRPr="00543530">
        <w:rPr>
          <w:rFonts w:ascii="Arial" w:hAnsi="Arial" w:cs="Arial"/>
          <w:sz w:val="20"/>
        </w:rPr>
        <w:t>:</w:t>
      </w:r>
    </w:p>
    <w:p w:rsidR="00CD507D" w:rsidRPr="00543530" w:rsidRDefault="00CD507D">
      <w:pPr>
        <w:jc w:val="both"/>
        <w:rPr>
          <w:rFonts w:ascii="Arial" w:hAnsi="Arial" w:cs="Arial"/>
          <w:sz w:val="20"/>
        </w:rPr>
      </w:pPr>
    </w:p>
    <w:p w:rsidR="006460B5" w:rsidRDefault="00D97556" w:rsidP="00F0132C">
      <w:pPr>
        <w:numPr>
          <w:ilvl w:val="0"/>
          <w:numId w:val="30"/>
        </w:numPr>
        <w:jc w:val="both"/>
        <w:rPr>
          <w:rFonts w:ascii="Arial" w:hAnsi="Arial" w:cs="Arial"/>
          <w:b/>
          <w:bCs/>
          <w:i/>
          <w:iCs/>
          <w:sz w:val="20"/>
        </w:rPr>
      </w:pPr>
      <w:r>
        <w:rPr>
          <w:rFonts w:ascii="Arial" w:hAnsi="Arial" w:cs="Arial"/>
          <w:b/>
          <w:bCs/>
          <w:i/>
          <w:iCs/>
          <w:sz w:val="20"/>
        </w:rPr>
        <w:t>Management</w:t>
      </w:r>
      <w:r w:rsidR="006460B5">
        <w:rPr>
          <w:rFonts w:ascii="Arial" w:hAnsi="Arial" w:cs="Arial"/>
          <w:b/>
          <w:bCs/>
          <w:i/>
          <w:iCs/>
          <w:sz w:val="20"/>
        </w:rPr>
        <w:t xml:space="preserve"> of library processes</w:t>
      </w:r>
    </w:p>
    <w:p w:rsidR="00F0132C" w:rsidRDefault="003B04FA" w:rsidP="00F0132C">
      <w:pPr>
        <w:numPr>
          <w:ilvl w:val="0"/>
          <w:numId w:val="30"/>
        </w:numPr>
        <w:jc w:val="both"/>
        <w:rPr>
          <w:rFonts w:ascii="Arial" w:hAnsi="Arial" w:cs="Arial"/>
          <w:b/>
          <w:bCs/>
          <w:i/>
          <w:iCs/>
          <w:sz w:val="20"/>
        </w:rPr>
      </w:pPr>
      <w:r>
        <w:rPr>
          <w:rFonts w:ascii="Arial" w:hAnsi="Arial" w:cs="Arial"/>
          <w:b/>
          <w:bCs/>
          <w:i/>
          <w:iCs/>
          <w:sz w:val="20"/>
        </w:rPr>
        <w:t>Staff management</w:t>
      </w:r>
    </w:p>
    <w:p w:rsidR="00F0132C" w:rsidRDefault="006460B5" w:rsidP="00F0132C">
      <w:pPr>
        <w:numPr>
          <w:ilvl w:val="0"/>
          <w:numId w:val="30"/>
        </w:numPr>
        <w:jc w:val="both"/>
        <w:rPr>
          <w:rFonts w:ascii="Arial" w:hAnsi="Arial" w:cs="Arial"/>
          <w:b/>
          <w:bCs/>
          <w:i/>
          <w:iCs/>
          <w:sz w:val="20"/>
        </w:rPr>
      </w:pPr>
      <w:r>
        <w:rPr>
          <w:rFonts w:ascii="Arial" w:hAnsi="Arial" w:cs="Arial"/>
          <w:b/>
          <w:bCs/>
          <w:i/>
          <w:iCs/>
          <w:sz w:val="20"/>
        </w:rPr>
        <w:t>Customer service</w:t>
      </w:r>
    </w:p>
    <w:p w:rsidR="006460B5" w:rsidRDefault="006460B5" w:rsidP="00F0132C">
      <w:pPr>
        <w:numPr>
          <w:ilvl w:val="0"/>
          <w:numId w:val="30"/>
        </w:numPr>
        <w:jc w:val="both"/>
        <w:rPr>
          <w:rFonts w:ascii="Arial" w:hAnsi="Arial" w:cs="Arial"/>
          <w:b/>
          <w:bCs/>
          <w:i/>
          <w:iCs/>
          <w:sz w:val="20"/>
        </w:rPr>
      </w:pPr>
      <w:r>
        <w:rPr>
          <w:rFonts w:ascii="Arial" w:hAnsi="Arial" w:cs="Arial"/>
          <w:b/>
          <w:bCs/>
          <w:i/>
          <w:iCs/>
          <w:sz w:val="20"/>
        </w:rPr>
        <w:t>Collection management</w:t>
      </w:r>
    </w:p>
    <w:p w:rsidR="006460B5" w:rsidRDefault="006460B5" w:rsidP="00F0132C">
      <w:pPr>
        <w:numPr>
          <w:ilvl w:val="0"/>
          <w:numId w:val="30"/>
        </w:numPr>
        <w:jc w:val="both"/>
        <w:rPr>
          <w:rFonts w:ascii="Arial" w:hAnsi="Arial" w:cs="Arial"/>
          <w:b/>
          <w:bCs/>
          <w:i/>
          <w:iCs/>
          <w:sz w:val="20"/>
        </w:rPr>
      </w:pPr>
      <w:r>
        <w:rPr>
          <w:rFonts w:ascii="Arial" w:hAnsi="Arial" w:cs="Arial"/>
          <w:b/>
          <w:bCs/>
          <w:i/>
          <w:iCs/>
          <w:sz w:val="20"/>
        </w:rPr>
        <w:t>Circulation management</w:t>
      </w:r>
    </w:p>
    <w:p w:rsidR="006460B5" w:rsidRDefault="006460B5" w:rsidP="00F0132C">
      <w:pPr>
        <w:numPr>
          <w:ilvl w:val="0"/>
          <w:numId w:val="30"/>
        </w:numPr>
        <w:jc w:val="both"/>
        <w:rPr>
          <w:rFonts w:ascii="Arial" w:hAnsi="Arial" w:cs="Arial"/>
          <w:b/>
          <w:bCs/>
          <w:i/>
          <w:iCs/>
          <w:sz w:val="20"/>
        </w:rPr>
      </w:pPr>
      <w:r>
        <w:rPr>
          <w:rFonts w:ascii="Arial" w:hAnsi="Arial" w:cs="Arial"/>
          <w:b/>
          <w:bCs/>
          <w:i/>
          <w:iCs/>
          <w:sz w:val="20"/>
        </w:rPr>
        <w:lastRenderedPageBreak/>
        <w:t>Relationship management</w:t>
      </w:r>
    </w:p>
    <w:p w:rsidR="006460B5" w:rsidRDefault="006460B5" w:rsidP="00F0132C">
      <w:pPr>
        <w:numPr>
          <w:ilvl w:val="0"/>
          <w:numId w:val="30"/>
        </w:numPr>
        <w:jc w:val="both"/>
        <w:rPr>
          <w:rFonts w:ascii="Arial" w:hAnsi="Arial" w:cs="Arial"/>
          <w:b/>
          <w:bCs/>
          <w:i/>
          <w:iCs/>
          <w:sz w:val="20"/>
        </w:rPr>
      </w:pPr>
      <w:r>
        <w:rPr>
          <w:rFonts w:ascii="Arial" w:hAnsi="Arial" w:cs="Arial"/>
          <w:b/>
          <w:bCs/>
          <w:i/>
          <w:iCs/>
          <w:sz w:val="20"/>
        </w:rPr>
        <w:t>Financial Management</w:t>
      </w:r>
    </w:p>
    <w:p w:rsidR="004D3400" w:rsidRPr="00F0132C" w:rsidRDefault="004D3400" w:rsidP="00F0132C">
      <w:pPr>
        <w:numPr>
          <w:ilvl w:val="0"/>
          <w:numId w:val="30"/>
        </w:numPr>
        <w:jc w:val="both"/>
        <w:rPr>
          <w:rFonts w:ascii="Arial" w:hAnsi="Arial" w:cs="Arial"/>
          <w:b/>
          <w:bCs/>
          <w:i/>
          <w:iCs/>
          <w:sz w:val="20"/>
        </w:rPr>
      </w:pPr>
      <w:r>
        <w:rPr>
          <w:rFonts w:ascii="Arial" w:hAnsi="Arial" w:cs="Arial"/>
          <w:b/>
          <w:bCs/>
          <w:i/>
          <w:iCs/>
          <w:sz w:val="20"/>
        </w:rPr>
        <w:t>Inquiry Learning (for use in school libraries)</w:t>
      </w:r>
    </w:p>
    <w:p w:rsidR="00F25AD5" w:rsidRDefault="00F25AD5">
      <w:pPr>
        <w:jc w:val="both"/>
        <w:rPr>
          <w:rFonts w:ascii="Arial" w:hAnsi="Arial" w:cs="Arial"/>
          <w:sz w:val="22"/>
        </w:rPr>
      </w:pPr>
    </w:p>
    <w:p w:rsidR="00F0132C" w:rsidRPr="001F549A" w:rsidRDefault="00F0132C">
      <w:pPr>
        <w:jc w:val="both"/>
        <w:rPr>
          <w:rFonts w:ascii="Arial" w:hAnsi="Arial" w:cs="Arial"/>
          <w:sz w:val="22"/>
        </w:rPr>
      </w:pPr>
    </w:p>
    <w:tbl>
      <w:tblPr>
        <w:tblStyle w:val="TableGrid"/>
        <w:tblW w:w="0" w:type="auto"/>
        <w:tblLook w:val="04A0" w:firstRow="1" w:lastRow="0" w:firstColumn="1" w:lastColumn="0" w:noHBand="0" w:noVBand="1"/>
      </w:tblPr>
      <w:tblGrid>
        <w:gridCol w:w="4067"/>
        <w:gridCol w:w="5369"/>
      </w:tblGrid>
      <w:tr w:rsidR="00350AD5" w:rsidRPr="00543530" w:rsidTr="00C63188">
        <w:trPr>
          <w:trHeight w:val="454"/>
        </w:trPr>
        <w:tc>
          <w:tcPr>
            <w:tcW w:w="4067" w:type="dxa"/>
            <w:tcBorders>
              <w:bottom w:val="single" w:sz="4" w:space="0" w:color="auto"/>
            </w:tcBorders>
          </w:tcPr>
          <w:p w:rsidR="00350AD5" w:rsidRPr="00C63188" w:rsidRDefault="00133496" w:rsidP="00901EA3">
            <w:pPr>
              <w:spacing w:before="80" w:after="80"/>
              <w:rPr>
                <w:rFonts w:ascii="Arial" w:hAnsi="Arial" w:cs="Arial"/>
                <w:b/>
                <w:sz w:val="20"/>
              </w:rPr>
            </w:pPr>
            <w:r w:rsidRPr="00C63188">
              <w:rPr>
                <w:rFonts w:ascii="Arial" w:hAnsi="Arial" w:cs="Arial"/>
                <w:b/>
                <w:sz w:val="20"/>
              </w:rPr>
              <w:t>Key Accountabilities:</w:t>
            </w:r>
          </w:p>
        </w:tc>
        <w:tc>
          <w:tcPr>
            <w:tcW w:w="5369" w:type="dxa"/>
            <w:tcBorders>
              <w:bottom w:val="single" w:sz="4" w:space="0" w:color="auto"/>
            </w:tcBorders>
          </w:tcPr>
          <w:p w:rsidR="00350AD5" w:rsidRPr="00543530" w:rsidRDefault="00350AD5" w:rsidP="00901EA3">
            <w:pPr>
              <w:spacing w:before="80" w:after="80"/>
              <w:rPr>
                <w:rFonts w:ascii="Arial" w:hAnsi="Arial" w:cs="Arial"/>
                <w:sz w:val="20"/>
              </w:rPr>
            </w:pPr>
            <w:r w:rsidRPr="00543530">
              <w:rPr>
                <w:rFonts w:ascii="Arial" w:hAnsi="Arial" w:cs="Arial"/>
                <w:sz w:val="20"/>
              </w:rPr>
              <w:t>Jobholder is successful when</w:t>
            </w:r>
            <w:r w:rsidR="00D97556">
              <w:rPr>
                <w:rFonts w:ascii="Arial" w:hAnsi="Arial" w:cs="Arial"/>
                <w:sz w:val="20"/>
              </w:rPr>
              <w:t xml:space="preserve"> (examples of some of the tasks that may be involved):</w:t>
            </w:r>
          </w:p>
        </w:tc>
      </w:tr>
      <w:tr w:rsidR="00C63188" w:rsidRPr="00543530" w:rsidTr="00C63188">
        <w:tc>
          <w:tcPr>
            <w:tcW w:w="4067" w:type="dxa"/>
            <w:tcBorders>
              <w:bottom w:val="single" w:sz="4" w:space="0" w:color="auto"/>
            </w:tcBorders>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Management of library processes</w:t>
            </w:r>
          </w:p>
        </w:tc>
        <w:tc>
          <w:tcPr>
            <w:tcW w:w="5369" w:type="dxa"/>
            <w:tcBorders>
              <w:bottom w:val="single" w:sz="4" w:space="0" w:color="auto"/>
            </w:tcBorders>
          </w:tcPr>
          <w:p w:rsidR="00AD0816" w:rsidRDefault="00AD0816" w:rsidP="00F0132C">
            <w:pPr>
              <w:numPr>
                <w:ilvl w:val="0"/>
                <w:numId w:val="42"/>
              </w:numPr>
              <w:spacing w:before="40" w:after="40"/>
              <w:ind w:left="318" w:hanging="318"/>
              <w:rPr>
                <w:rFonts w:ascii="Arial" w:hAnsi="Arial" w:cs="Arial"/>
                <w:sz w:val="20"/>
              </w:rPr>
            </w:pPr>
            <w:r>
              <w:rPr>
                <w:rFonts w:ascii="Arial" w:hAnsi="Arial" w:cs="Arial"/>
                <w:sz w:val="20"/>
              </w:rPr>
              <w:t>Management of library site and facility</w:t>
            </w:r>
          </w:p>
          <w:p w:rsidR="00C63188" w:rsidRDefault="00872982" w:rsidP="00F0132C">
            <w:pPr>
              <w:numPr>
                <w:ilvl w:val="0"/>
                <w:numId w:val="42"/>
              </w:numPr>
              <w:spacing w:before="40" w:after="40"/>
              <w:ind w:left="318" w:hanging="318"/>
              <w:rPr>
                <w:rFonts w:ascii="Arial" w:hAnsi="Arial" w:cs="Arial"/>
                <w:sz w:val="20"/>
              </w:rPr>
            </w:pPr>
            <w:r>
              <w:rPr>
                <w:rFonts w:ascii="Arial" w:hAnsi="Arial" w:cs="Arial"/>
                <w:sz w:val="20"/>
              </w:rPr>
              <w:t>Management of operational processes</w:t>
            </w:r>
            <w:r w:rsidR="00E31271">
              <w:rPr>
                <w:rFonts w:ascii="Arial" w:hAnsi="Arial" w:cs="Arial"/>
                <w:sz w:val="20"/>
              </w:rPr>
              <w:t xml:space="preserve"> including day-to-day systems and workflows</w:t>
            </w:r>
          </w:p>
          <w:p w:rsidR="00872982" w:rsidRDefault="00AD0816" w:rsidP="00AD0816">
            <w:pPr>
              <w:numPr>
                <w:ilvl w:val="0"/>
                <w:numId w:val="42"/>
              </w:numPr>
              <w:spacing w:before="40" w:after="40"/>
              <w:ind w:left="318" w:hanging="318"/>
              <w:rPr>
                <w:rFonts w:ascii="Arial" w:hAnsi="Arial" w:cs="Arial"/>
                <w:sz w:val="20"/>
              </w:rPr>
            </w:pPr>
            <w:r>
              <w:rPr>
                <w:rFonts w:ascii="Arial" w:hAnsi="Arial" w:cs="Arial"/>
                <w:sz w:val="20"/>
              </w:rPr>
              <w:t>Ensure service delivery is consistent and professional</w:t>
            </w:r>
          </w:p>
          <w:p w:rsidR="00F77D3D" w:rsidRDefault="00F77D3D" w:rsidP="00AD0816">
            <w:pPr>
              <w:numPr>
                <w:ilvl w:val="0"/>
                <w:numId w:val="42"/>
              </w:numPr>
              <w:spacing w:before="40" w:after="40"/>
              <w:ind w:left="318" w:hanging="318"/>
              <w:rPr>
                <w:rFonts w:ascii="Arial" w:hAnsi="Arial" w:cs="Arial"/>
                <w:sz w:val="20"/>
              </w:rPr>
            </w:pPr>
            <w:r>
              <w:rPr>
                <w:rFonts w:ascii="Arial" w:hAnsi="Arial" w:cs="Arial"/>
                <w:sz w:val="20"/>
              </w:rPr>
              <w:t>Provide information services and support for research</w:t>
            </w:r>
          </w:p>
          <w:p w:rsidR="00174061" w:rsidRDefault="00174061" w:rsidP="00AD0816">
            <w:pPr>
              <w:numPr>
                <w:ilvl w:val="0"/>
                <w:numId w:val="42"/>
              </w:numPr>
              <w:spacing w:before="40" w:after="40"/>
              <w:ind w:left="318" w:hanging="318"/>
              <w:rPr>
                <w:rFonts w:ascii="Arial" w:hAnsi="Arial" w:cs="Arial"/>
                <w:sz w:val="20"/>
              </w:rPr>
            </w:pPr>
            <w:r>
              <w:rPr>
                <w:rFonts w:ascii="Arial" w:hAnsi="Arial" w:cs="Arial"/>
                <w:sz w:val="20"/>
              </w:rPr>
              <w:t xml:space="preserve">Participate </w:t>
            </w:r>
            <w:r w:rsidR="00DD1485">
              <w:rPr>
                <w:rFonts w:ascii="Arial" w:hAnsi="Arial" w:cs="Arial"/>
                <w:sz w:val="20"/>
              </w:rPr>
              <w:t xml:space="preserve">in </w:t>
            </w:r>
            <w:r>
              <w:rPr>
                <w:rFonts w:ascii="Arial" w:hAnsi="Arial" w:cs="Arial"/>
                <w:sz w:val="20"/>
              </w:rPr>
              <w:t>policy development and planning</w:t>
            </w:r>
            <w:r w:rsidR="00DD1485">
              <w:rPr>
                <w:rFonts w:ascii="Arial" w:hAnsi="Arial" w:cs="Arial"/>
                <w:sz w:val="20"/>
              </w:rPr>
              <w:t xml:space="preserve"> o</w:t>
            </w:r>
            <w:r>
              <w:rPr>
                <w:rFonts w:ascii="Arial" w:hAnsi="Arial" w:cs="Arial"/>
                <w:sz w:val="20"/>
              </w:rPr>
              <w:t>f library services</w:t>
            </w:r>
          </w:p>
          <w:p w:rsidR="00075EDA" w:rsidRDefault="00075EDA" w:rsidP="00AD0816">
            <w:pPr>
              <w:numPr>
                <w:ilvl w:val="0"/>
                <w:numId w:val="42"/>
              </w:numPr>
              <w:spacing w:before="40" w:after="40"/>
              <w:ind w:left="318" w:hanging="318"/>
              <w:rPr>
                <w:rFonts w:ascii="Arial" w:hAnsi="Arial" w:cs="Arial"/>
                <w:sz w:val="20"/>
              </w:rPr>
            </w:pPr>
            <w:r>
              <w:rPr>
                <w:rFonts w:ascii="Arial" w:hAnsi="Arial" w:cs="Arial"/>
                <w:sz w:val="20"/>
              </w:rPr>
              <w:t xml:space="preserve">Ensure all library technology is </w:t>
            </w:r>
            <w:r w:rsidR="002D6B50">
              <w:rPr>
                <w:rFonts w:ascii="Arial" w:hAnsi="Arial" w:cs="Arial"/>
                <w:sz w:val="20"/>
              </w:rPr>
              <w:t xml:space="preserve">up to date and </w:t>
            </w:r>
            <w:r>
              <w:rPr>
                <w:rFonts w:ascii="Arial" w:hAnsi="Arial" w:cs="Arial"/>
                <w:sz w:val="20"/>
              </w:rPr>
              <w:t>working effectively</w:t>
            </w:r>
          </w:p>
          <w:p w:rsidR="00E31271" w:rsidRDefault="00E31271" w:rsidP="00AD0816">
            <w:pPr>
              <w:numPr>
                <w:ilvl w:val="0"/>
                <w:numId w:val="42"/>
              </w:numPr>
              <w:spacing w:before="40" w:after="40"/>
              <w:ind w:left="318" w:hanging="318"/>
              <w:rPr>
                <w:rFonts w:ascii="Arial" w:hAnsi="Arial" w:cs="Arial"/>
                <w:sz w:val="20"/>
              </w:rPr>
            </w:pPr>
            <w:r>
              <w:rPr>
                <w:rFonts w:ascii="Arial" w:hAnsi="Arial" w:cs="Arial"/>
                <w:sz w:val="20"/>
              </w:rPr>
              <w:t>Promote and encourage library usage</w:t>
            </w:r>
          </w:p>
          <w:p w:rsidR="00AD0816" w:rsidRDefault="00AD0816" w:rsidP="00AD0816">
            <w:pPr>
              <w:numPr>
                <w:ilvl w:val="0"/>
                <w:numId w:val="42"/>
              </w:numPr>
              <w:spacing w:before="40" w:after="40"/>
              <w:ind w:left="318" w:hanging="318"/>
              <w:rPr>
                <w:rFonts w:ascii="Arial" w:hAnsi="Arial" w:cs="Arial"/>
                <w:sz w:val="20"/>
              </w:rPr>
            </w:pPr>
            <w:r>
              <w:rPr>
                <w:rFonts w:ascii="Arial" w:hAnsi="Arial" w:cs="Arial"/>
                <w:sz w:val="20"/>
              </w:rPr>
              <w:t>Contribute to or lead library wide projects</w:t>
            </w:r>
          </w:p>
          <w:p w:rsidR="00E31271" w:rsidRDefault="00E31271" w:rsidP="00AD0816">
            <w:pPr>
              <w:numPr>
                <w:ilvl w:val="0"/>
                <w:numId w:val="42"/>
              </w:numPr>
              <w:spacing w:before="40" w:after="40"/>
              <w:ind w:left="318" w:hanging="318"/>
              <w:rPr>
                <w:rFonts w:ascii="Arial" w:hAnsi="Arial" w:cs="Arial"/>
                <w:sz w:val="20"/>
              </w:rPr>
            </w:pPr>
            <w:r>
              <w:rPr>
                <w:rFonts w:ascii="Arial" w:hAnsi="Arial" w:cs="Arial"/>
                <w:sz w:val="20"/>
              </w:rPr>
              <w:t>Document library processes and procedures</w:t>
            </w:r>
          </w:p>
          <w:p w:rsidR="00F77D3D" w:rsidRPr="007A1A3C" w:rsidRDefault="00F77D3D" w:rsidP="00AD0816">
            <w:pPr>
              <w:numPr>
                <w:ilvl w:val="0"/>
                <w:numId w:val="42"/>
              </w:numPr>
              <w:spacing w:before="40" w:after="40"/>
              <w:ind w:left="318" w:hanging="318"/>
              <w:rPr>
                <w:rFonts w:ascii="Arial" w:hAnsi="Arial" w:cs="Arial"/>
                <w:sz w:val="20"/>
              </w:rPr>
            </w:pPr>
            <w:r>
              <w:rPr>
                <w:rFonts w:ascii="Arial" w:hAnsi="Arial" w:cs="Arial"/>
                <w:sz w:val="20"/>
              </w:rPr>
              <w:t>Develop and maintain subject expertise</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Staff management</w:t>
            </w:r>
          </w:p>
        </w:tc>
        <w:tc>
          <w:tcPr>
            <w:tcW w:w="5369" w:type="dxa"/>
          </w:tcPr>
          <w:p w:rsidR="00872982" w:rsidRDefault="00872982" w:rsidP="00872982">
            <w:pPr>
              <w:numPr>
                <w:ilvl w:val="0"/>
                <w:numId w:val="42"/>
              </w:numPr>
              <w:spacing w:before="40" w:after="40"/>
              <w:ind w:left="318" w:hanging="318"/>
              <w:rPr>
                <w:rFonts w:ascii="Arial" w:hAnsi="Arial" w:cs="Arial"/>
                <w:sz w:val="20"/>
              </w:rPr>
            </w:pPr>
            <w:r>
              <w:rPr>
                <w:rFonts w:ascii="Arial" w:hAnsi="Arial" w:cs="Arial"/>
                <w:sz w:val="20"/>
              </w:rPr>
              <w:t>Provide clear direction, goals and standards for staff within delegated area</w:t>
            </w:r>
          </w:p>
          <w:p w:rsidR="00872982" w:rsidRDefault="00872982" w:rsidP="00872982">
            <w:pPr>
              <w:numPr>
                <w:ilvl w:val="0"/>
                <w:numId w:val="42"/>
              </w:numPr>
              <w:spacing w:before="40" w:after="40"/>
              <w:ind w:left="318" w:hanging="318"/>
              <w:rPr>
                <w:rFonts w:ascii="Arial" w:hAnsi="Arial" w:cs="Arial"/>
                <w:sz w:val="20"/>
              </w:rPr>
            </w:pPr>
            <w:r>
              <w:rPr>
                <w:rFonts w:ascii="Arial" w:hAnsi="Arial" w:cs="Arial"/>
                <w:sz w:val="20"/>
              </w:rPr>
              <w:t>Monitor and develop team performance carrying out performance reviews, encouraging employee development and actioning performance issues</w:t>
            </w:r>
          </w:p>
          <w:p w:rsidR="00872982" w:rsidRDefault="00872982" w:rsidP="00872982">
            <w:pPr>
              <w:numPr>
                <w:ilvl w:val="0"/>
                <w:numId w:val="42"/>
              </w:numPr>
              <w:spacing w:before="40" w:after="40"/>
              <w:ind w:left="318" w:hanging="318"/>
              <w:rPr>
                <w:rFonts w:ascii="Arial" w:hAnsi="Arial" w:cs="Arial"/>
                <w:sz w:val="20"/>
              </w:rPr>
            </w:pPr>
            <w:r>
              <w:rPr>
                <w:rFonts w:ascii="Arial" w:hAnsi="Arial" w:cs="Arial"/>
                <w:sz w:val="20"/>
              </w:rPr>
              <w:t>Coach, mentor, motivate and manage staff to achieve effective and efficient delivery of services</w:t>
            </w:r>
          </w:p>
          <w:p w:rsidR="00C63188" w:rsidRPr="007A1A3C" w:rsidRDefault="00872982" w:rsidP="00872982">
            <w:pPr>
              <w:numPr>
                <w:ilvl w:val="0"/>
                <w:numId w:val="42"/>
              </w:numPr>
              <w:spacing w:before="40" w:after="40"/>
              <w:ind w:left="318" w:hanging="318"/>
              <w:rPr>
                <w:rFonts w:ascii="Arial" w:hAnsi="Arial" w:cs="Arial"/>
                <w:sz w:val="20"/>
              </w:rPr>
            </w:pPr>
            <w:r>
              <w:rPr>
                <w:rFonts w:ascii="Arial" w:hAnsi="Arial" w:cs="Arial"/>
                <w:sz w:val="20"/>
              </w:rPr>
              <w:t>High performing staff are recruited, inducted, trained and developed</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Customer service</w:t>
            </w:r>
          </w:p>
        </w:tc>
        <w:tc>
          <w:tcPr>
            <w:tcW w:w="5369" w:type="dxa"/>
          </w:tcPr>
          <w:p w:rsidR="00AD0816" w:rsidRDefault="00312598" w:rsidP="00AD0816">
            <w:pPr>
              <w:numPr>
                <w:ilvl w:val="0"/>
                <w:numId w:val="42"/>
              </w:numPr>
              <w:spacing w:before="40" w:after="40"/>
              <w:ind w:left="318" w:hanging="318"/>
              <w:rPr>
                <w:rFonts w:ascii="Arial" w:hAnsi="Arial" w:cs="Arial"/>
                <w:sz w:val="20"/>
              </w:rPr>
            </w:pPr>
            <w:r>
              <w:rPr>
                <w:rFonts w:ascii="Arial" w:hAnsi="Arial" w:cs="Arial"/>
                <w:sz w:val="20"/>
              </w:rPr>
              <w:t>Manage</w:t>
            </w:r>
            <w:r w:rsidR="00AD0816">
              <w:rPr>
                <w:rFonts w:ascii="Arial" w:hAnsi="Arial" w:cs="Arial"/>
                <w:sz w:val="20"/>
              </w:rPr>
              <w:t xml:space="preserve"> the implementation of a customer centric approach</w:t>
            </w:r>
          </w:p>
          <w:p w:rsidR="00C63188" w:rsidRDefault="00F01657" w:rsidP="00F0132C">
            <w:pPr>
              <w:numPr>
                <w:ilvl w:val="0"/>
                <w:numId w:val="42"/>
              </w:numPr>
              <w:spacing w:before="40" w:after="40"/>
              <w:ind w:left="318" w:hanging="318"/>
              <w:rPr>
                <w:rFonts w:ascii="Arial" w:hAnsi="Arial" w:cs="Arial"/>
                <w:sz w:val="20"/>
              </w:rPr>
            </w:pPr>
            <w:r>
              <w:rPr>
                <w:rFonts w:ascii="Arial" w:hAnsi="Arial" w:cs="Arial"/>
                <w:sz w:val="20"/>
              </w:rPr>
              <w:t>Ensure customer enquiries are dealt with in a timely and efficient manner</w:t>
            </w:r>
          </w:p>
          <w:p w:rsidR="00F01657" w:rsidRDefault="00F83B92" w:rsidP="00F0132C">
            <w:pPr>
              <w:numPr>
                <w:ilvl w:val="0"/>
                <w:numId w:val="42"/>
              </w:numPr>
              <w:spacing w:before="40" w:after="40"/>
              <w:ind w:left="318" w:hanging="318"/>
              <w:rPr>
                <w:rFonts w:ascii="Arial" w:hAnsi="Arial" w:cs="Arial"/>
                <w:sz w:val="20"/>
              </w:rPr>
            </w:pPr>
            <w:r>
              <w:rPr>
                <w:rFonts w:ascii="Arial" w:hAnsi="Arial" w:cs="Arial"/>
                <w:sz w:val="20"/>
              </w:rPr>
              <w:t xml:space="preserve">Ensure customers have access to services and resources by </w:t>
            </w:r>
            <w:r w:rsidR="00312598">
              <w:rPr>
                <w:rFonts w:ascii="Arial" w:hAnsi="Arial" w:cs="Arial"/>
                <w:sz w:val="20"/>
              </w:rPr>
              <w:t>resolving</w:t>
            </w:r>
            <w:r w:rsidR="00913171">
              <w:rPr>
                <w:rFonts w:ascii="Arial" w:hAnsi="Arial" w:cs="Arial"/>
                <w:sz w:val="20"/>
              </w:rPr>
              <w:t xml:space="preserve"> technical and process issues promptly</w:t>
            </w:r>
          </w:p>
          <w:p w:rsidR="00913171" w:rsidRDefault="00913171" w:rsidP="00F0132C">
            <w:pPr>
              <w:numPr>
                <w:ilvl w:val="0"/>
                <w:numId w:val="42"/>
              </w:numPr>
              <w:spacing w:before="40" w:after="40"/>
              <w:ind w:left="318" w:hanging="318"/>
              <w:rPr>
                <w:rFonts w:ascii="Arial" w:hAnsi="Arial" w:cs="Arial"/>
                <w:sz w:val="20"/>
              </w:rPr>
            </w:pPr>
            <w:r>
              <w:rPr>
                <w:rFonts w:ascii="Arial" w:hAnsi="Arial" w:cs="Arial"/>
                <w:sz w:val="20"/>
              </w:rPr>
              <w:t>Ensure the team promotes the use of technology and electronic services</w:t>
            </w:r>
          </w:p>
          <w:p w:rsidR="00913171" w:rsidRDefault="00913171" w:rsidP="00F0132C">
            <w:pPr>
              <w:numPr>
                <w:ilvl w:val="0"/>
                <w:numId w:val="42"/>
              </w:numPr>
              <w:spacing w:before="40" w:after="40"/>
              <w:ind w:left="318" w:hanging="318"/>
              <w:rPr>
                <w:rFonts w:ascii="Arial" w:hAnsi="Arial" w:cs="Arial"/>
                <w:sz w:val="20"/>
              </w:rPr>
            </w:pPr>
            <w:r>
              <w:rPr>
                <w:rFonts w:ascii="Arial" w:hAnsi="Arial" w:cs="Arial"/>
                <w:sz w:val="20"/>
              </w:rPr>
              <w:t>Develop and implement initiatives to improve customer service</w:t>
            </w:r>
          </w:p>
          <w:p w:rsidR="00312598" w:rsidRPr="007A1A3C" w:rsidRDefault="00312598" w:rsidP="00F0132C">
            <w:pPr>
              <w:numPr>
                <w:ilvl w:val="0"/>
                <w:numId w:val="42"/>
              </w:numPr>
              <w:spacing w:before="40" w:after="40"/>
              <w:ind w:left="318" w:hanging="318"/>
              <w:rPr>
                <w:rFonts w:ascii="Arial" w:hAnsi="Arial" w:cs="Arial"/>
                <w:sz w:val="20"/>
              </w:rPr>
            </w:pPr>
            <w:r>
              <w:rPr>
                <w:rFonts w:ascii="Arial" w:hAnsi="Arial" w:cs="Arial"/>
                <w:sz w:val="20"/>
              </w:rPr>
              <w:t>Liaise with other staff within the organisation to promote the library’s role in teaching, learning and research</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Collection management</w:t>
            </w:r>
          </w:p>
        </w:tc>
        <w:tc>
          <w:tcPr>
            <w:tcW w:w="5369" w:type="dxa"/>
          </w:tcPr>
          <w:p w:rsidR="00000AE5" w:rsidRDefault="00000AE5" w:rsidP="00F0132C">
            <w:pPr>
              <w:numPr>
                <w:ilvl w:val="0"/>
                <w:numId w:val="42"/>
              </w:numPr>
              <w:spacing w:before="40" w:after="40"/>
              <w:ind w:left="318" w:hanging="318"/>
              <w:rPr>
                <w:rFonts w:ascii="Arial" w:hAnsi="Arial" w:cs="Arial"/>
                <w:sz w:val="20"/>
              </w:rPr>
            </w:pPr>
            <w:r>
              <w:rPr>
                <w:rFonts w:ascii="Arial" w:hAnsi="Arial" w:cs="Arial"/>
                <w:sz w:val="20"/>
              </w:rPr>
              <w:t>Manage and develop the Library’s collections</w:t>
            </w:r>
          </w:p>
          <w:p w:rsidR="00DD1485" w:rsidRDefault="00DD1485" w:rsidP="00F0132C">
            <w:pPr>
              <w:numPr>
                <w:ilvl w:val="0"/>
                <w:numId w:val="42"/>
              </w:numPr>
              <w:spacing w:before="40" w:after="40"/>
              <w:ind w:left="318" w:hanging="318"/>
              <w:rPr>
                <w:rFonts w:ascii="Arial" w:hAnsi="Arial" w:cs="Arial"/>
                <w:sz w:val="20"/>
              </w:rPr>
            </w:pPr>
            <w:r>
              <w:rPr>
                <w:rFonts w:ascii="Arial" w:hAnsi="Arial" w:cs="Arial"/>
                <w:sz w:val="20"/>
              </w:rPr>
              <w:t>Identify and provide collection resources</w:t>
            </w:r>
          </w:p>
          <w:p w:rsidR="002D6B50" w:rsidRDefault="002D6B50" w:rsidP="00F0132C">
            <w:pPr>
              <w:numPr>
                <w:ilvl w:val="0"/>
                <w:numId w:val="42"/>
              </w:numPr>
              <w:spacing w:before="40" w:after="40"/>
              <w:ind w:left="318" w:hanging="318"/>
              <w:rPr>
                <w:rFonts w:ascii="Arial" w:hAnsi="Arial" w:cs="Arial"/>
                <w:sz w:val="20"/>
              </w:rPr>
            </w:pPr>
            <w:r>
              <w:rPr>
                <w:rFonts w:ascii="Arial" w:hAnsi="Arial" w:cs="Arial"/>
                <w:sz w:val="20"/>
              </w:rPr>
              <w:t xml:space="preserve">Evaluate, select and recommend </w:t>
            </w:r>
            <w:r w:rsidR="00F77D3D">
              <w:rPr>
                <w:rFonts w:ascii="Arial" w:hAnsi="Arial" w:cs="Arial"/>
                <w:sz w:val="20"/>
              </w:rPr>
              <w:t xml:space="preserve">the </w:t>
            </w:r>
            <w:r>
              <w:rPr>
                <w:rFonts w:ascii="Arial" w:hAnsi="Arial" w:cs="Arial"/>
                <w:sz w:val="20"/>
              </w:rPr>
              <w:t xml:space="preserve"> purchase </w:t>
            </w:r>
            <w:r w:rsidR="00F77D3D">
              <w:rPr>
                <w:rFonts w:ascii="Arial" w:hAnsi="Arial" w:cs="Arial"/>
                <w:sz w:val="20"/>
              </w:rPr>
              <w:t xml:space="preserve">of </w:t>
            </w:r>
            <w:r>
              <w:rPr>
                <w:rFonts w:ascii="Arial" w:hAnsi="Arial" w:cs="Arial"/>
                <w:sz w:val="20"/>
              </w:rPr>
              <w:t>resources for the Library collection</w:t>
            </w:r>
          </w:p>
          <w:p w:rsidR="00913171" w:rsidRDefault="00913171" w:rsidP="00F0132C">
            <w:pPr>
              <w:numPr>
                <w:ilvl w:val="0"/>
                <w:numId w:val="42"/>
              </w:numPr>
              <w:spacing w:before="40" w:after="40"/>
              <w:ind w:left="318" w:hanging="318"/>
              <w:rPr>
                <w:rFonts w:ascii="Arial" w:hAnsi="Arial" w:cs="Arial"/>
                <w:sz w:val="20"/>
              </w:rPr>
            </w:pPr>
            <w:r>
              <w:rPr>
                <w:rFonts w:ascii="Arial" w:hAnsi="Arial" w:cs="Arial"/>
                <w:sz w:val="20"/>
              </w:rPr>
              <w:t>Ensure collection guidelines and collection management policies are adhered to</w:t>
            </w:r>
          </w:p>
          <w:p w:rsidR="00407350" w:rsidRDefault="00AD0816" w:rsidP="00312598">
            <w:pPr>
              <w:numPr>
                <w:ilvl w:val="0"/>
                <w:numId w:val="42"/>
              </w:numPr>
              <w:spacing w:before="40" w:after="40"/>
              <w:ind w:left="318" w:hanging="318"/>
              <w:rPr>
                <w:rFonts w:ascii="Arial" w:hAnsi="Arial" w:cs="Arial"/>
                <w:sz w:val="20"/>
              </w:rPr>
            </w:pPr>
            <w:r>
              <w:rPr>
                <w:rFonts w:ascii="Arial" w:hAnsi="Arial" w:cs="Arial"/>
                <w:sz w:val="20"/>
              </w:rPr>
              <w:t>Analyse community needs and demographics to develop community profile and consequent collection plan</w:t>
            </w:r>
          </w:p>
          <w:p w:rsidR="00AB6505" w:rsidRPr="00312598" w:rsidRDefault="00AB6505" w:rsidP="00312598">
            <w:pPr>
              <w:numPr>
                <w:ilvl w:val="0"/>
                <w:numId w:val="42"/>
              </w:numPr>
              <w:spacing w:before="40" w:after="40"/>
              <w:ind w:left="318" w:hanging="318"/>
              <w:rPr>
                <w:rFonts w:ascii="Arial" w:hAnsi="Arial" w:cs="Arial"/>
                <w:sz w:val="20"/>
              </w:rPr>
            </w:pPr>
            <w:r>
              <w:rPr>
                <w:rFonts w:ascii="Arial" w:hAnsi="Arial" w:cs="Arial"/>
                <w:sz w:val="20"/>
              </w:rPr>
              <w:t>Promote and market library collections</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t>Circulation management</w:t>
            </w:r>
          </w:p>
        </w:tc>
        <w:tc>
          <w:tcPr>
            <w:tcW w:w="5369" w:type="dxa"/>
          </w:tcPr>
          <w:p w:rsidR="00C63188" w:rsidRDefault="00913171" w:rsidP="00F0132C">
            <w:pPr>
              <w:numPr>
                <w:ilvl w:val="0"/>
                <w:numId w:val="42"/>
              </w:numPr>
              <w:spacing w:before="40" w:after="40"/>
              <w:ind w:left="318" w:hanging="318"/>
              <w:rPr>
                <w:rFonts w:ascii="Arial" w:hAnsi="Arial" w:cs="Arial"/>
                <w:sz w:val="20"/>
              </w:rPr>
            </w:pPr>
            <w:r>
              <w:rPr>
                <w:rFonts w:ascii="Arial" w:hAnsi="Arial" w:cs="Arial"/>
                <w:sz w:val="20"/>
              </w:rPr>
              <w:t>Deliver customer centred membership and lending services</w:t>
            </w:r>
          </w:p>
          <w:p w:rsidR="00913171" w:rsidRDefault="00913171" w:rsidP="00F0132C">
            <w:pPr>
              <w:numPr>
                <w:ilvl w:val="0"/>
                <w:numId w:val="42"/>
              </w:numPr>
              <w:spacing w:before="40" w:after="40"/>
              <w:ind w:left="318" w:hanging="318"/>
              <w:rPr>
                <w:rFonts w:ascii="Arial" w:hAnsi="Arial" w:cs="Arial"/>
                <w:sz w:val="20"/>
              </w:rPr>
            </w:pPr>
            <w:r>
              <w:rPr>
                <w:rFonts w:ascii="Arial" w:hAnsi="Arial" w:cs="Arial"/>
                <w:sz w:val="20"/>
              </w:rPr>
              <w:t>Manage a responsive customer request process</w:t>
            </w:r>
          </w:p>
          <w:p w:rsidR="00913171" w:rsidRPr="007A1A3C" w:rsidRDefault="00913171" w:rsidP="00F0132C">
            <w:pPr>
              <w:numPr>
                <w:ilvl w:val="0"/>
                <w:numId w:val="42"/>
              </w:numPr>
              <w:spacing w:before="40" w:after="40"/>
              <w:ind w:left="318" w:hanging="318"/>
              <w:rPr>
                <w:rFonts w:ascii="Arial" w:hAnsi="Arial" w:cs="Arial"/>
                <w:sz w:val="20"/>
              </w:rPr>
            </w:pPr>
            <w:r>
              <w:rPr>
                <w:rFonts w:ascii="Arial" w:hAnsi="Arial" w:cs="Arial"/>
                <w:sz w:val="20"/>
              </w:rPr>
              <w:lastRenderedPageBreak/>
              <w:t>Contribute to the development of the logistics of circulation</w:t>
            </w:r>
          </w:p>
        </w:tc>
      </w:tr>
      <w:tr w:rsidR="00C63188" w:rsidRPr="00543530" w:rsidTr="00C63188">
        <w:tc>
          <w:tcPr>
            <w:tcW w:w="4067" w:type="dxa"/>
          </w:tcPr>
          <w:p w:rsidR="00C63188" w:rsidRPr="00C63188" w:rsidRDefault="00C63188" w:rsidP="00C63188">
            <w:pPr>
              <w:numPr>
                <w:ilvl w:val="0"/>
                <w:numId w:val="46"/>
              </w:numPr>
              <w:jc w:val="both"/>
              <w:rPr>
                <w:rFonts w:ascii="Arial" w:hAnsi="Arial" w:cs="Arial"/>
                <w:b/>
                <w:bCs/>
                <w:iCs/>
                <w:sz w:val="20"/>
              </w:rPr>
            </w:pPr>
            <w:r w:rsidRPr="00C63188">
              <w:rPr>
                <w:rFonts w:ascii="Arial" w:hAnsi="Arial" w:cs="Arial"/>
                <w:b/>
                <w:bCs/>
                <w:iCs/>
                <w:sz w:val="20"/>
              </w:rPr>
              <w:lastRenderedPageBreak/>
              <w:t>Relationship management</w:t>
            </w:r>
          </w:p>
        </w:tc>
        <w:tc>
          <w:tcPr>
            <w:tcW w:w="5369" w:type="dxa"/>
          </w:tcPr>
          <w:p w:rsidR="00913171" w:rsidRDefault="00913171" w:rsidP="00913171">
            <w:pPr>
              <w:numPr>
                <w:ilvl w:val="0"/>
                <w:numId w:val="42"/>
              </w:numPr>
              <w:spacing w:before="40" w:after="40"/>
              <w:ind w:left="318" w:hanging="318"/>
              <w:rPr>
                <w:rFonts w:ascii="Arial" w:hAnsi="Arial" w:cs="Arial"/>
                <w:sz w:val="20"/>
              </w:rPr>
            </w:pPr>
            <w:r>
              <w:rPr>
                <w:rFonts w:ascii="Arial" w:hAnsi="Arial" w:cs="Arial"/>
                <w:sz w:val="20"/>
              </w:rPr>
              <w:t>Develop and maintain effective working relationships</w:t>
            </w:r>
          </w:p>
          <w:p w:rsidR="00C63188" w:rsidRDefault="00913171" w:rsidP="00913171">
            <w:pPr>
              <w:numPr>
                <w:ilvl w:val="0"/>
                <w:numId w:val="42"/>
              </w:numPr>
              <w:spacing w:before="40" w:after="40"/>
              <w:ind w:left="318" w:hanging="318"/>
              <w:rPr>
                <w:rFonts w:ascii="Arial" w:hAnsi="Arial" w:cs="Arial"/>
                <w:sz w:val="20"/>
              </w:rPr>
            </w:pPr>
            <w:r>
              <w:rPr>
                <w:rFonts w:ascii="Arial" w:hAnsi="Arial" w:cs="Arial"/>
                <w:sz w:val="20"/>
              </w:rPr>
              <w:t>Liaise with and provide advice to staff and customers</w:t>
            </w:r>
          </w:p>
          <w:p w:rsidR="00E31271" w:rsidRDefault="00E31271" w:rsidP="00913171">
            <w:pPr>
              <w:numPr>
                <w:ilvl w:val="0"/>
                <w:numId w:val="42"/>
              </w:numPr>
              <w:spacing w:before="40" w:after="40"/>
              <w:ind w:left="318" w:hanging="318"/>
              <w:rPr>
                <w:rFonts w:ascii="Arial" w:hAnsi="Arial" w:cs="Arial"/>
                <w:sz w:val="20"/>
              </w:rPr>
            </w:pPr>
            <w:r>
              <w:rPr>
                <w:rFonts w:ascii="Arial" w:hAnsi="Arial" w:cs="Arial"/>
                <w:sz w:val="20"/>
              </w:rPr>
              <w:t xml:space="preserve">Liaise with </w:t>
            </w:r>
            <w:r w:rsidR="0033162B">
              <w:rPr>
                <w:rFonts w:ascii="Arial" w:hAnsi="Arial" w:cs="Arial"/>
                <w:sz w:val="20"/>
              </w:rPr>
              <w:t xml:space="preserve">and contribute to </w:t>
            </w:r>
            <w:r>
              <w:rPr>
                <w:rFonts w:ascii="Arial" w:hAnsi="Arial" w:cs="Arial"/>
                <w:sz w:val="20"/>
              </w:rPr>
              <w:t>external agencies and support groups</w:t>
            </w:r>
          </w:p>
          <w:p w:rsidR="0096285B" w:rsidRPr="00913171" w:rsidRDefault="0096285B" w:rsidP="00913171">
            <w:pPr>
              <w:numPr>
                <w:ilvl w:val="0"/>
                <w:numId w:val="42"/>
              </w:numPr>
              <w:spacing w:before="40" w:after="40"/>
              <w:ind w:left="318" w:hanging="318"/>
              <w:rPr>
                <w:rFonts w:ascii="Arial" w:hAnsi="Arial" w:cs="Arial"/>
                <w:sz w:val="20"/>
              </w:rPr>
            </w:pPr>
            <w:r>
              <w:rPr>
                <w:rFonts w:ascii="Arial" w:hAnsi="Arial" w:cs="Arial"/>
                <w:sz w:val="20"/>
              </w:rPr>
              <w:t>Liaise and collaborate with teaching staff and literacy specialists</w:t>
            </w:r>
          </w:p>
        </w:tc>
      </w:tr>
      <w:tr w:rsidR="00C63188" w:rsidRPr="00543530" w:rsidTr="00C63188">
        <w:tc>
          <w:tcPr>
            <w:tcW w:w="4067" w:type="dxa"/>
          </w:tcPr>
          <w:p w:rsidR="00C63188" w:rsidRPr="00C63188" w:rsidRDefault="00C63188" w:rsidP="00C63188">
            <w:pPr>
              <w:pStyle w:val="ListParagraph"/>
              <w:numPr>
                <w:ilvl w:val="0"/>
                <w:numId w:val="46"/>
              </w:numPr>
              <w:rPr>
                <w:rFonts w:ascii="Arial" w:hAnsi="Arial" w:cs="Arial"/>
                <w:b/>
                <w:sz w:val="20"/>
                <w:szCs w:val="20"/>
              </w:rPr>
            </w:pPr>
            <w:r w:rsidRPr="00C63188">
              <w:rPr>
                <w:rFonts w:ascii="Arial" w:hAnsi="Arial" w:cs="Arial"/>
                <w:b/>
                <w:bCs/>
                <w:iCs/>
                <w:sz w:val="20"/>
                <w:szCs w:val="20"/>
              </w:rPr>
              <w:t>Financial Management</w:t>
            </w:r>
          </w:p>
        </w:tc>
        <w:tc>
          <w:tcPr>
            <w:tcW w:w="5369" w:type="dxa"/>
          </w:tcPr>
          <w:p w:rsidR="00AD0816" w:rsidRDefault="00AD0816" w:rsidP="00AD0816">
            <w:pPr>
              <w:numPr>
                <w:ilvl w:val="0"/>
                <w:numId w:val="42"/>
              </w:numPr>
              <w:spacing w:before="40" w:after="40"/>
              <w:ind w:left="318" w:hanging="318"/>
              <w:rPr>
                <w:rFonts w:ascii="Arial" w:hAnsi="Arial" w:cs="Arial"/>
                <w:sz w:val="20"/>
              </w:rPr>
            </w:pPr>
            <w:r>
              <w:rPr>
                <w:rFonts w:ascii="Arial" w:hAnsi="Arial" w:cs="Arial"/>
                <w:sz w:val="20"/>
              </w:rPr>
              <w:t xml:space="preserve">Assist with </w:t>
            </w:r>
            <w:r w:rsidR="006613D9">
              <w:rPr>
                <w:rFonts w:ascii="Arial" w:hAnsi="Arial" w:cs="Arial"/>
                <w:sz w:val="20"/>
              </w:rPr>
              <w:t xml:space="preserve">financial and </w:t>
            </w:r>
            <w:r>
              <w:rPr>
                <w:rFonts w:ascii="Arial" w:hAnsi="Arial" w:cs="Arial"/>
                <w:sz w:val="20"/>
              </w:rPr>
              <w:t>budget planning</w:t>
            </w:r>
          </w:p>
          <w:p w:rsidR="00AD0816" w:rsidRDefault="00AD0816" w:rsidP="00AD0816">
            <w:pPr>
              <w:numPr>
                <w:ilvl w:val="0"/>
                <w:numId w:val="42"/>
              </w:numPr>
              <w:spacing w:before="40" w:after="40"/>
              <w:ind w:left="318" w:hanging="318"/>
              <w:rPr>
                <w:rFonts w:ascii="Arial" w:hAnsi="Arial" w:cs="Arial"/>
                <w:sz w:val="20"/>
              </w:rPr>
            </w:pPr>
            <w:r>
              <w:rPr>
                <w:rFonts w:ascii="Arial" w:hAnsi="Arial" w:cs="Arial"/>
                <w:sz w:val="20"/>
              </w:rPr>
              <w:t>Schedule and monitor associated budgets</w:t>
            </w:r>
          </w:p>
          <w:p w:rsidR="00AD0816" w:rsidRDefault="00AD0816" w:rsidP="00AD0816">
            <w:pPr>
              <w:numPr>
                <w:ilvl w:val="0"/>
                <w:numId w:val="42"/>
              </w:numPr>
              <w:spacing w:before="40" w:after="40"/>
              <w:ind w:left="318" w:hanging="318"/>
              <w:rPr>
                <w:rFonts w:ascii="Arial" w:hAnsi="Arial" w:cs="Arial"/>
                <w:sz w:val="20"/>
              </w:rPr>
            </w:pPr>
            <w:r>
              <w:rPr>
                <w:rFonts w:ascii="Arial" w:hAnsi="Arial" w:cs="Arial"/>
                <w:sz w:val="20"/>
              </w:rPr>
              <w:t>Manage allocated budget in accordance with organisational policies and practices</w:t>
            </w:r>
          </w:p>
          <w:p w:rsidR="00C63188" w:rsidRPr="007A1A3C" w:rsidRDefault="00AD0816" w:rsidP="00AD0816">
            <w:pPr>
              <w:numPr>
                <w:ilvl w:val="0"/>
                <w:numId w:val="42"/>
              </w:numPr>
              <w:spacing w:before="40" w:after="40"/>
              <w:ind w:left="318" w:hanging="318"/>
              <w:rPr>
                <w:rFonts w:ascii="Arial" w:hAnsi="Arial" w:cs="Arial"/>
                <w:sz w:val="20"/>
              </w:rPr>
            </w:pPr>
            <w:r>
              <w:rPr>
                <w:rFonts w:ascii="Arial" w:hAnsi="Arial" w:cs="Arial"/>
                <w:sz w:val="20"/>
              </w:rPr>
              <w:t>Manage key project budgets</w:t>
            </w:r>
          </w:p>
        </w:tc>
      </w:tr>
      <w:tr w:rsidR="004D3400" w:rsidRPr="00543530" w:rsidTr="00C63188">
        <w:tc>
          <w:tcPr>
            <w:tcW w:w="4067" w:type="dxa"/>
          </w:tcPr>
          <w:p w:rsidR="004D3400" w:rsidRPr="00C63188" w:rsidRDefault="004D3400" w:rsidP="00C63188">
            <w:pPr>
              <w:pStyle w:val="ListParagraph"/>
              <w:numPr>
                <w:ilvl w:val="0"/>
                <w:numId w:val="46"/>
              </w:numPr>
              <w:rPr>
                <w:rFonts w:ascii="Arial" w:hAnsi="Arial" w:cs="Arial"/>
                <w:b/>
                <w:bCs/>
                <w:iCs/>
                <w:sz w:val="20"/>
                <w:szCs w:val="20"/>
              </w:rPr>
            </w:pPr>
            <w:r>
              <w:rPr>
                <w:rFonts w:ascii="Arial" w:hAnsi="Arial" w:cs="Arial"/>
                <w:b/>
                <w:bCs/>
                <w:iCs/>
                <w:sz w:val="20"/>
                <w:szCs w:val="20"/>
              </w:rPr>
              <w:t>Inquiry Learning (for use in school libraries)</w:t>
            </w:r>
          </w:p>
        </w:tc>
        <w:tc>
          <w:tcPr>
            <w:tcW w:w="5369" w:type="dxa"/>
          </w:tcPr>
          <w:p w:rsidR="004D3400" w:rsidRDefault="004D3400" w:rsidP="00AD0816">
            <w:pPr>
              <w:numPr>
                <w:ilvl w:val="0"/>
                <w:numId w:val="42"/>
              </w:numPr>
              <w:spacing w:before="40" w:after="40"/>
              <w:ind w:left="318" w:hanging="318"/>
              <w:rPr>
                <w:rFonts w:ascii="Arial" w:hAnsi="Arial" w:cs="Arial"/>
                <w:sz w:val="20"/>
              </w:rPr>
            </w:pPr>
            <w:r>
              <w:rPr>
                <w:rFonts w:ascii="Arial" w:hAnsi="Arial" w:cs="Arial"/>
                <w:sz w:val="20"/>
              </w:rPr>
              <w:t>Promote the library and its resources to support Inquiry and develop information literacy across all year levels and all curriculum areas</w:t>
            </w:r>
          </w:p>
          <w:p w:rsidR="004D3400" w:rsidRDefault="004D3400" w:rsidP="00AD0816">
            <w:pPr>
              <w:numPr>
                <w:ilvl w:val="0"/>
                <w:numId w:val="42"/>
              </w:numPr>
              <w:spacing w:before="40" w:after="40"/>
              <w:ind w:left="318" w:hanging="318"/>
              <w:rPr>
                <w:rFonts w:ascii="Arial" w:hAnsi="Arial" w:cs="Arial"/>
                <w:sz w:val="20"/>
              </w:rPr>
            </w:pPr>
            <w:r>
              <w:rPr>
                <w:rFonts w:ascii="Arial" w:hAnsi="Arial" w:cs="Arial"/>
                <w:sz w:val="20"/>
              </w:rPr>
              <w:t>Model and promote collaboration between teachers and library staff in planning and supporting Inquiry learning</w:t>
            </w:r>
          </w:p>
          <w:p w:rsidR="004D3400" w:rsidRDefault="004D3400" w:rsidP="00AD0816">
            <w:pPr>
              <w:numPr>
                <w:ilvl w:val="0"/>
                <w:numId w:val="42"/>
              </w:numPr>
              <w:spacing w:before="40" w:after="40"/>
              <w:ind w:left="318" w:hanging="318"/>
              <w:rPr>
                <w:rFonts w:ascii="Arial" w:hAnsi="Arial" w:cs="Arial"/>
                <w:sz w:val="20"/>
              </w:rPr>
            </w:pPr>
            <w:r>
              <w:rPr>
                <w:rFonts w:ascii="Arial" w:hAnsi="Arial" w:cs="Arial"/>
                <w:sz w:val="20"/>
              </w:rPr>
              <w:t>Plan and implement the library orientation programme for teachers and students</w:t>
            </w:r>
          </w:p>
        </w:tc>
      </w:tr>
    </w:tbl>
    <w:p w:rsidR="00A54B78" w:rsidRDefault="00A54B78">
      <w:pPr>
        <w:rPr>
          <w:rFonts w:ascii="Arial" w:hAnsi="Arial" w:cs="Arial"/>
          <w:sz w:val="28"/>
        </w:rPr>
      </w:pPr>
    </w:p>
    <w:p w:rsidR="00BC794A" w:rsidRPr="001F549A" w:rsidRDefault="00BC794A">
      <w:pPr>
        <w:rPr>
          <w:rFonts w:ascii="Arial" w:hAnsi="Arial" w:cs="Arial"/>
          <w:sz w:val="28"/>
        </w:rPr>
      </w:pPr>
    </w:p>
    <w:tbl>
      <w:tblPr>
        <w:tblW w:w="0" w:type="auto"/>
        <w:tblLook w:val="0000" w:firstRow="0" w:lastRow="0" w:firstColumn="0" w:lastColumn="0" w:noHBand="0" w:noVBand="0"/>
      </w:tblPr>
      <w:tblGrid>
        <w:gridCol w:w="3794"/>
      </w:tblGrid>
      <w:tr w:rsidR="00E62EC9" w:rsidRPr="001F549A" w:rsidTr="00304AFE">
        <w:tc>
          <w:tcPr>
            <w:tcW w:w="3794" w:type="dxa"/>
          </w:tcPr>
          <w:p w:rsidR="00E62EC9" w:rsidRPr="001F549A" w:rsidRDefault="00E62EC9" w:rsidP="00E5242B">
            <w:pPr>
              <w:jc w:val="both"/>
              <w:rPr>
                <w:rFonts w:ascii="Arial" w:hAnsi="Arial" w:cs="Arial"/>
                <w:b/>
                <w:bCs/>
                <w:sz w:val="32"/>
              </w:rPr>
            </w:pPr>
            <w:r w:rsidRPr="001F549A">
              <w:rPr>
                <w:rFonts w:ascii="Arial" w:hAnsi="Arial" w:cs="Arial"/>
                <w:b/>
                <w:bCs/>
                <w:sz w:val="32"/>
              </w:rPr>
              <w:t>Person Specification</w:t>
            </w:r>
          </w:p>
        </w:tc>
      </w:tr>
    </w:tbl>
    <w:p w:rsidR="00E62EC9" w:rsidRPr="001F549A" w:rsidRDefault="00E62EC9" w:rsidP="00E62EC9">
      <w:pPr>
        <w:jc w:val="both"/>
        <w:rPr>
          <w:rFonts w:ascii="Arial" w:hAnsi="Arial" w:cs="Arial"/>
        </w:rPr>
      </w:pPr>
    </w:p>
    <w:p w:rsidR="00E62EC9" w:rsidRPr="00543530" w:rsidRDefault="00E62EC9" w:rsidP="001939B6">
      <w:pPr>
        <w:pStyle w:val="BodyText"/>
        <w:rPr>
          <w:rFonts w:ascii="Arial" w:hAnsi="Arial" w:cs="Arial"/>
          <w:i/>
          <w:iCs/>
          <w:szCs w:val="18"/>
          <w:lang w:val="en-AU"/>
        </w:rPr>
      </w:pPr>
      <w:r w:rsidRPr="00543530">
        <w:rPr>
          <w:rFonts w:ascii="Arial" w:hAnsi="Arial" w:cs="Arial"/>
          <w:i/>
          <w:iCs/>
          <w:szCs w:val="18"/>
          <w:lang w:val="en-AU"/>
        </w:rPr>
        <w:t>This section is designed to capture the expertise required for the role at the 100% fully effective level (</w:t>
      </w:r>
      <w:r w:rsidR="001939B6" w:rsidRPr="00543530">
        <w:rPr>
          <w:rFonts w:ascii="Arial" w:hAnsi="Arial" w:cs="Arial"/>
          <w:i/>
          <w:iCs/>
          <w:szCs w:val="18"/>
          <w:lang w:val="en-AU"/>
        </w:rPr>
        <w:t>t</w:t>
      </w:r>
      <w:r w:rsidRPr="00543530">
        <w:rPr>
          <w:rFonts w:ascii="Arial" w:hAnsi="Arial" w:cs="Arial"/>
          <w:i/>
          <w:iCs/>
          <w:szCs w:val="18"/>
          <w:lang w:val="en-AU"/>
        </w:rPr>
        <w:t>his does not necessarily reflect</w:t>
      </w:r>
      <w:r w:rsidR="001939B6" w:rsidRPr="00543530">
        <w:rPr>
          <w:rFonts w:ascii="Arial" w:hAnsi="Arial" w:cs="Arial"/>
          <w:i/>
          <w:iCs/>
          <w:szCs w:val="18"/>
          <w:lang w:val="en-AU"/>
        </w:rPr>
        <w:t xml:space="preserve"> what the current jobholder has</w:t>
      </w:r>
      <w:r w:rsidRPr="00543530">
        <w:rPr>
          <w:rFonts w:ascii="Arial" w:hAnsi="Arial" w:cs="Arial"/>
          <w:i/>
          <w:iCs/>
          <w:szCs w:val="18"/>
          <w:lang w:val="en-AU"/>
        </w:rPr>
        <w:t>)</w:t>
      </w:r>
      <w:r w:rsidR="001939B6" w:rsidRPr="00543530">
        <w:rPr>
          <w:rFonts w:ascii="Arial" w:hAnsi="Arial" w:cs="Arial"/>
          <w:i/>
          <w:iCs/>
          <w:szCs w:val="18"/>
          <w:lang w:val="en-AU"/>
        </w:rPr>
        <w:t xml:space="preserve">. </w:t>
      </w:r>
      <w:r w:rsidRPr="00543530">
        <w:rPr>
          <w:rFonts w:ascii="Arial" w:hAnsi="Arial" w:cs="Arial"/>
          <w:i/>
          <w:iCs/>
          <w:szCs w:val="18"/>
          <w:lang w:val="en-AU"/>
        </w:rPr>
        <w:t xml:space="preserve"> This may be a combination of knowledge / experience, qualifications or equivalent level of learning through experience or key skills, attributes or job specific competencies.</w:t>
      </w:r>
    </w:p>
    <w:p w:rsidR="00E62EC9" w:rsidRPr="001F549A" w:rsidRDefault="00E62EC9" w:rsidP="001939B6">
      <w:pPr>
        <w:pStyle w:val="Heading6"/>
        <w:jc w:val="left"/>
        <w:rPr>
          <w:rFonts w:ascii="Arial" w:hAnsi="Arial" w:cs="Arial"/>
          <w:b/>
          <w:bCs/>
          <w:szCs w:val="24"/>
        </w:rPr>
      </w:pPr>
    </w:p>
    <w:p w:rsidR="00E62EC9" w:rsidRPr="001F549A" w:rsidRDefault="00E62EC9" w:rsidP="001939B6">
      <w:pPr>
        <w:rPr>
          <w:rFonts w:ascii="Arial" w:hAnsi="Arial" w:cs="Arial"/>
          <w:szCs w:val="24"/>
        </w:rPr>
      </w:pPr>
    </w:p>
    <w:p w:rsidR="00E62EC9" w:rsidRPr="001F549A" w:rsidRDefault="00E62EC9" w:rsidP="00E62EC9">
      <w:pPr>
        <w:pStyle w:val="Heading6"/>
        <w:rPr>
          <w:rFonts w:ascii="Arial" w:hAnsi="Arial" w:cs="Arial"/>
          <w:b/>
          <w:szCs w:val="24"/>
          <w:u w:val="none"/>
        </w:rPr>
      </w:pPr>
      <w:r w:rsidRPr="001F549A">
        <w:rPr>
          <w:rFonts w:ascii="Arial" w:hAnsi="Arial" w:cs="Arial"/>
          <w:b/>
          <w:szCs w:val="24"/>
          <w:u w:val="none"/>
        </w:rPr>
        <w:t>Qualifications (or equivalent level of learning)</w:t>
      </w:r>
    </w:p>
    <w:p w:rsidR="00E62EC9" w:rsidRPr="001F549A" w:rsidRDefault="00E62EC9" w:rsidP="00E62EC9">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44"/>
      </w:tblGrid>
      <w:tr w:rsidR="00E62EC9" w:rsidRPr="00543530" w:rsidTr="00F93559">
        <w:tc>
          <w:tcPr>
            <w:tcW w:w="4677" w:type="dxa"/>
            <w:tcBorders>
              <w:bottom w:val="single" w:sz="4" w:space="0" w:color="auto"/>
            </w:tcBorders>
          </w:tcPr>
          <w:p w:rsidR="00E62EC9" w:rsidRPr="00543530" w:rsidRDefault="00E62EC9" w:rsidP="001939B6">
            <w:pPr>
              <w:spacing w:before="40" w:after="40"/>
              <w:rPr>
                <w:rFonts w:ascii="Arial" w:hAnsi="Arial" w:cs="Arial"/>
                <w:i/>
                <w:iCs/>
                <w:sz w:val="20"/>
              </w:rPr>
            </w:pPr>
            <w:r w:rsidRPr="00543530">
              <w:rPr>
                <w:rFonts w:ascii="Arial" w:hAnsi="Arial" w:cs="Arial"/>
                <w:sz w:val="20"/>
              </w:rPr>
              <w:t xml:space="preserve">Essential </w:t>
            </w:r>
          </w:p>
        </w:tc>
        <w:tc>
          <w:tcPr>
            <w:tcW w:w="4644" w:type="dxa"/>
            <w:tcBorders>
              <w:bottom w:val="single" w:sz="4" w:space="0" w:color="auto"/>
            </w:tcBorders>
          </w:tcPr>
          <w:p w:rsidR="00E62EC9" w:rsidRPr="00543530" w:rsidRDefault="00E62EC9" w:rsidP="001939B6">
            <w:pPr>
              <w:spacing w:before="40" w:after="40"/>
              <w:rPr>
                <w:rFonts w:ascii="Arial" w:hAnsi="Arial" w:cs="Arial"/>
                <w:sz w:val="20"/>
              </w:rPr>
            </w:pPr>
            <w:r w:rsidRPr="00543530">
              <w:rPr>
                <w:rFonts w:ascii="Arial" w:hAnsi="Arial" w:cs="Arial"/>
                <w:sz w:val="20"/>
              </w:rPr>
              <w:t>Desirable</w:t>
            </w:r>
          </w:p>
        </w:tc>
      </w:tr>
      <w:tr w:rsidR="00E62EC9" w:rsidRPr="00543530" w:rsidTr="00F93559">
        <w:tc>
          <w:tcPr>
            <w:tcW w:w="4677" w:type="dxa"/>
            <w:tcBorders>
              <w:bottom w:val="single" w:sz="4" w:space="0" w:color="auto"/>
            </w:tcBorders>
          </w:tcPr>
          <w:p w:rsidR="00C40F84" w:rsidRDefault="003A5AC5" w:rsidP="00311056">
            <w:pPr>
              <w:numPr>
                <w:ilvl w:val="0"/>
                <w:numId w:val="43"/>
              </w:numPr>
              <w:spacing w:before="40" w:after="40"/>
              <w:ind w:left="460" w:hanging="426"/>
              <w:rPr>
                <w:rFonts w:ascii="Arial" w:hAnsi="Arial" w:cs="Arial"/>
                <w:sz w:val="20"/>
              </w:rPr>
            </w:pPr>
            <w:r>
              <w:rPr>
                <w:rFonts w:ascii="Arial" w:hAnsi="Arial" w:cs="Arial"/>
                <w:sz w:val="20"/>
              </w:rPr>
              <w:t>Degree in Library or related field</w:t>
            </w:r>
          </w:p>
          <w:p w:rsidR="002F01EC" w:rsidRPr="00127B8F" w:rsidRDefault="002F01EC" w:rsidP="00311056">
            <w:pPr>
              <w:numPr>
                <w:ilvl w:val="0"/>
                <w:numId w:val="43"/>
              </w:numPr>
              <w:spacing w:before="40" w:after="40"/>
              <w:ind w:left="460" w:hanging="426"/>
              <w:rPr>
                <w:rFonts w:ascii="Arial" w:hAnsi="Arial" w:cs="Arial"/>
                <w:sz w:val="20"/>
              </w:rPr>
            </w:pPr>
            <w:r>
              <w:rPr>
                <w:rFonts w:ascii="Arial" w:hAnsi="Arial" w:cs="Arial"/>
                <w:sz w:val="20"/>
              </w:rPr>
              <w:t>Trained teacher (only applies to school libraries)</w:t>
            </w:r>
          </w:p>
        </w:tc>
        <w:tc>
          <w:tcPr>
            <w:tcW w:w="4644" w:type="dxa"/>
            <w:tcBorders>
              <w:bottom w:val="single" w:sz="4" w:space="0" w:color="auto"/>
            </w:tcBorders>
          </w:tcPr>
          <w:p w:rsidR="00E62EC9" w:rsidRPr="00543530" w:rsidRDefault="003A5AC5" w:rsidP="00311056">
            <w:pPr>
              <w:numPr>
                <w:ilvl w:val="0"/>
                <w:numId w:val="45"/>
              </w:numPr>
              <w:spacing w:before="40" w:after="40"/>
              <w:ind w:left="460" w:hanging="425"/>
              <w:rPr>
                <w:rFonts w:ascii="Arial" w:hAnsi="Arial" w:cs="Arial"/>
                <w:sz w:val="20"/>
              </w:rPr>
            </w:pPr>
            <w:r>
              <w:rPr>
                <w:rFonts w:ascii="Arial" w:hAnsi="Arial" w:cs="Arial"/>
                <w:sz w:val="20"/>
              </w:rPr>
              <w:t>Professional Registration</w:t>
            </w:r>
          </w:p>
        </w:tc>
      </w:tr>
    </w:tbl>
    <w:p w:rsidR="00E62EC9" w:rsidRPr="001F549A" w:rsidRDefault="00E62EC9" w:rsidP="00E62EC9">
      <w:pPr>
        <w:rPr>
          <w:rFonts w:ascii="Arial" w:hAnsi="Arial" w:cs="Arial"/>
          <w:szCs w:val="24"/>
        </w:rPr>
      </w:pPr>
    </w:p>
    <w:p w:rsidR="00E62EC9" w:rsidRPr="001F549A" w:rsidRDefault="00A01A55" w:rsidP="00E62EC9">
      <w:pPr>
        <w:pStyle w:val="Header"/>
        <w:tabs>
          <w:tab w:val="clear" w:pos="4320"/>
          <w:tab w:val="clear" w:pos="8640"/>
        </w:tabs>
        <w:rPr>
          <w:rFonts w:ascii="Arial" w:hAnsi="Arial" w:cs="Arial"/>
          <w:b/>
          <w:sz w:val="22"/>
        </w:rPr>
      </w:pPr>
      <w:r w:rsidRPr="001F549A">
        <w:rPr>
          <w:rFonts w:ascii="Arial" w:hAnsi="Arial" w:cs="Arial"/>
          <w:b/>
        </w:rPr>
        <w:t xml:space="preserve">Knowledge / </w:t>
      </w:r>
      <w:r w:rsidR="00E62EC9" w:rsidRPr="001F549A">
        <w:rPr>
          <w:rFonts w:ascii="Arial" w:hAnsi="Arial" w:cs="Arial"/>
          <w:b/>
        </w:rPr>
        <w:t>Experience</w:t>
      </w:r>
    </w:p>
    <w:p w:rsidR="00E62EC9" w:rsidRPr="001F549A" w:rsidRDefault="00E62EC9" w:rsidP="00E62EC9">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44"/>
      </w:tblGrid>
      <w:tr w:rsidR="00E62EC9" w:rsidRPr="00543530">
        <w:trPr>
          <w:trHeight w:val="602"/>
        </w:trPr>
        <w:tc>
          <w:tcPr>
            <w:tcW w:w="4677" w:type="dxa"/>
            <w:tcBorders>
              <w:bottom w:val="single" w:sz="4" w:space="0" w:color="auto"/>
            </w:tcBorders>
          </w:tcPr>
          <w:p w:rsidR="00E62EC9" w:rsidRPr="00543530" w:rsidRDefault="00E62EC9" w:rsidP="00127B8F">
            <w:pPr>
              <w:spacing w:before="40" w:after="40"/>
              <w:rPr>
                <w:rFonts w:ascii="Arial" w:hAnsi="Arial" w:cs="Arial"/>
                <w:i/>
                <w:iCs/>
                <w:sz w:val="20"/>
              </w:rPr>
            </w:pPr>
            <w:r w:rsidRPr="00543530">
              <w:rPr>
                <w:rFonts w:ascii="Arial" w:hAnsi="Arial" w:cs="Arial"/>
                <w:sz w:val="20"/>
              </w:rPr>
              <w:t xml:space="preserve">Essential </w:t>
            </w:r>
            <w:r w:rsidRPr="00543530">
              <w:rPr>
                <w:rFonts w:ascii="Arial" w:hAnsi="Arial" w:cs="Arial"/>
                <w:i/>
                <w:iCs/>
                <w:sz w:val="20"/>
              </w:rPr>
              <w:t>(indicate years of experience required as appropriate)</w:t>
            </w:r>
          </w:p>
        </w:tc>
        <w:tc>
          <w:tcPr>
            <w:tcW w:w="4644" w:type="dxa"/>
            <w:tcBorders>
              <w:bottom w:val="single" w:sz="4" w:space="0" w:color="auto"/>
            </w:tcBorders>
          </w:tcPr>
          <w:p w:rsidR="00E62EC9" w:rsidRPr="00543530" w:rsidRDefault="00E62EC9" w:rsidP="001939B6">
            <w:pPr>
              <w:spacing w:before="40" w:after="40"/>
              <w:rPr>
                <w:rFonts w:ascii="Arial" w:hAnsi="Arial" w:cs="Arial"/>
                <w:sz w:val="20"/>
              </w:rPr>
            </w:pPr>
            <w:r w:rsidRPr="00543530">
              <w:rPr>
                <w:rFonts w:ascii="Arial" w:hAnsi="Arial" w:cs="Arial"/>
                <w:sz w:val="20"/>
              </w:rPr>
              <w:t>Desirable</w:t>
            </w:r>
          </w:p>
        </w:tc>
      </w:tr>
      <w:tr w:rsidR="00E62EC9" w:rsidRPr="00543530" w:rsidTr="00F93559">
        <w:tc>
          <w:tcPr>
            <w:tcW w:w="4677" w:type="dxa"/>
            <w:tcBorders>
              <w:bottom w:val="nil"/>
            </w:tcBorders>
          </w:tcPr>
          <w:p w:rsidR="00E62EC9" w:rsidRDefault="003A5AC5" w:rsidP="003A5AC5">
            <w:pPr>
              <w:numPr>
                <w:ilvl w:val="0"/>
                <w:numId w:val="44"/>
              </w:numPr>
              <w:spacing w:before="40" w:after="40"/>
              <w:ind w:left="460"/>
              <w:rPr>
                <w:rFonts w:ascii="Arial" w:hAnsi="Arial" w:cs="Arial"/>
                <w:sz w:val="20"/>
              </w:rPr>
            </w:pPr>
            <w:r>
              <w:rPr>
                <w:rFonts w:ascii="Arial" w:hAnsi="Arial" w:cs="Arial"/>
                <w:sz w:val="20"/>
              </w:rPr>
              <w:t>Minimum 5 years relevant library experience</w:t>
            </w:r>
          </w:p>
          <w:p w:rsidR="003A5AC5" w:rsidRDefault="003A5AC5" w:rsidP="003A5AC5">
            <w:pPr>
              <w:numPr>
                <w:ilvl w:val="0"/>
                <w:numId w:val="44"/>
              </w:numPr>
              <w:spacing w:before="40" w:after="40"/>
              <w:ind w:left="460"/>
              <w:rPr>
                <w:rFonts w:ascii="Arial" w:hAnsi="Arial" w:cs="Arial"/>
                <w:sz w:val="20"/>
              </w:rPr>
            </w:pPr>
            <w:r>
              <w:rPr>
                <w:rFonts w:ascii="Arial" w:hAnsi="Arial" w:cs="Arial"/>
                <w:sz w:val="20"/>
              </w:rPr>
              <w:t>S</w:t>
            </w:r>
            <w:r w:rsidRPr="009709DB">
              <w:rPr>
                <w:rFonts w:ascii="Arial" w:hAnsi="Arial" w:cs="Arial"/>
                <w:sz w:val="20"/>
              </w:rPr>
              <w:t>taff management in th</w:t>
            </w:r>
            <w:r>
              <w:rPr>
                <w:rFonts w:ascii="Arial" w:hAnsi="Arial" w:cs="Arial"/>
                <w:sz w:val="20"/>
              </w:rPr>
              <w:t>e provision of library services</w:t>
            </w:r>
          </w:p>
          <w:p w:rsidR="003A5AC5" w:rsidRDefault="003A5AC5" w:rsidP="003A5AC5">
            <w:pPr>
              <w:numPr>
                <w:ilvl w:val="0"/>
                <w:numId w:val="44"/>
              </w:numPr>
              <w:spacing w:before="40" w:after="40"/>
              <w:ind w:left="460"/>
              <w:rPr>
                <w:rFonts w:ascii="Arial" w:hAnsi="Arial" w:cs="Arial"/>
                <w:sz w:val="20"/>
              </w:rPr>
            </w:pPr>
            <w:r>
              <w:rPr>
                <w:rFonts w:ascii="Arial" w:hAnsi="Arial" w:cs="Arial"/>
                <w:sz w:val="20"/>
              </w:rPr>
              <w:t>Financial management</w:t>
            </w:r>
          </w:p>
          <w:p w:rsidR="003A5AC5" w:rsidRDefault="003B04FA" w:rsidP="003A5AC5">
            <w:pPr>
              <w:numPr>
                <w:ilvl w:val="0"/>
                <w:numId w:val="44"/>
              </w:numPr>
              <w:spacing w:before="40" w:after="40"/>
              <w:ind w:left="460"/>
              <w:rPr>
                <w:rFonts w:ascii="Arial" w:hAnsi="Arial" w:cs="Arial"/>
                <w:sz w:val="20"/>
              </w:rPr>
            </w:pPr>
            <w:r>
              <w:rPr>
                <w:rFonts w:ascii="Arial" w:hAnsi="Arial" w:cs="Arial"/>
                <w:sz w:val="20"/>
              </w:rPr>
              <w:t>Relationship management</w:t>
            </w:r>
          </w:p>
          <w:p w:rsidR="004D3400" w:rsidRDefault="004D3400" w:rsidP="003A5AC5">
            <w:pPr>
              <w:numPr>
                <w:ilvl w:val="0"/>
                <w:numId w:val="44"/>
              </w:numPr>
              <w:spacing w:before="40" w:after="40"/>
              <w:ind w:left="460"/>
              <w:rPr>
                <w:rFonts w:ascii="Arial" w:hAnsi="Arial" w:cs="Arial"/>
                <w:sz w:val="20"/>
              </w:rPr>
            </w:pPr>
            <w:r>
              <w:rPr>
                <w:rFonts w:ascii="Arial" w:hAnsi="Arial" w:cs="Arial"/>
                <w:sz w:val="20"/>
              </w:rPr>
              <w:t>Knowledge of the NZ Curriculum and of teaching and learning programmes in schools</w:t>
            </w:r>
          </w:p>
          <w:p w:rsidR="004D3400" w:rsidRPr="00543530" w:rsidRDefault="004D3400" w:rsidP="003A5AC5">
            <w:pPr>
              <w:numPr>
                <w:ilvl w:val="0"/>
                <w:numId w:val="44"/>
              </w:numPr>
              <w:spacing w:before="40" w:after="40"/>
              <w:ind w:left="460"/>
              <w:rPr>
                <w:rFonts w:ascii="Arial" w:hAnsi="Arial" w:cs="Arial"/>
                <w:sz w:val="20"/>
              </w:rPr>
            </w:pPr>
            <w:r>
              <w:rPr>
                <w:rFonts w:ascii="Arial" w:hAnsi="Arial" w:cs="Arial"/>
                <w:sz w:val="20"/>
              </w:rPr>
              <w:t>Knowledge of Inquiry Learning</w:t>
            </w:r>
          </w:p>
        </w:tc>
        <w:tc>
          <w:tcPr>
            <w:tcW w:w="4644" w:type="dxa"/>
            <w:tcBorders>
              <w:bottom w:val="nil"/>
            </w:tcBorders>
          </w:tcPr>
          <w:p w:rsidR="00E62EC9" w:rsidRPr="00543530" w:rsidRDefault="00E62EC9" w:rsidP="00901EA3">
            <w:pPr>
              <w:spacing w:before="40" w:after="40"/>
              <w:ind w:left="720"/>
              <w:rPr>
                <w:rFonts w:ascii="Arial" w:hAnsi="Arial" w:cs="Arial"/>
                <w:sz w:val="20"/>
              </w:rPr>
            </w:pPr>
          </w:p>
        </w:tc>
      </w:tr>
      <w:tr w:rsidR="00E62EC9" w:rsidRPr="00543530" w:rsidTr="00F93559">
        <w:tc>
          <w:tcPr>
            <w:tcW w:w="4677" w:type="dxa"/>
            <w:tcBorders>
              <w:top w:val="nil"/>
              <w:bottom w:val="single" w:sz="4" w:space="0" w:color="auto"/>
              <w:right w:val="single" w:sz="4" w:space="0" w:color="auto"/>
            </w:tcBorders>
          </w:tcPr>
          <w:p w:rsidR="00E62EC9" w:rsidRPr="00382067" w:rsidRDefault="00E62EC9" w:rsidP="00127B8F">
            <w:pPr>
              <w:spacing w:before="40" w:after="40"/>
              <w:rPr>
                <w:rFonts w:ascii="Cambria" w:hAnsi="Cambria"/>
              </w:rPr>
            </w:pPr>
          </w:p>
        </w:tc>
        <w:tc>
          <w:tcPr>
            <w:tcW w:w="4644" w:type="dxa"/>
            <w:tcBorders>
              <w:top w:val="nil"/>
              <w:left w:val="single" w:sz="4" w:space="0" w:color="auto"/>
              <w:bottom w:val="single" w:sz="4" w:space="0" w:color="auto"/>
            </w:tcBorders>
          </w:tcPr>
          <w:p w:rsidR="00E62EC9" w:rsidRPr="00543530" w:rsidRDefault="00E62EC9" w:rsidP="00127B8F">
            <w:pPr>
              <w:spacing w:before="40" w:after="40"/>
              <w:rPr>
                <w:rFonts w:ascii="Arial" w:hAnsi="Arial" w:cs="Arial"/>
                <w:sz w:val="20"/>
              </w:rPr>
            </w:pPr>
          </w:p>
        </w:tc>
      </w:tr>
    </w:tbl>
    <w:p w:rsidR="00071D8F" w:rsidRDefault="00071D8F" w:rsidP="00E62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lang w:val="en-US"/>
        </w:rPr>
      </w:pPr>
    </w:p>
    <w:p w:rsidR="00071D8F" w:rsidRDefault="00071D8F">
      <w:pPr>
        <w:rPr>
          <w:rFonts w:ascii="Arial" w:hAnsi="Arial" w:cs="Arial"/>
          <w:b/>
          <w:spacing w:val="-2"/>
          <w:lang w:val="en-US"/>
        </w:rPr>
      </w:pPr>
    </w:p>
    <w:p w:rsidR="001802EF" w:rsidRPr="00C50EBF" w:rsidRDefault="001802EF" w:rsidP="00180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lang w:val="en-US"/>
        </w:rPr>
      </w:pPr>
      <w:r>
        <w:rPr>
          <w:rFonts w:ascii="Arial" w:hAnsi="Arial" w:cs="Arial"/>
          <w:b/>
          <w:sz w:val="22"/>
          <w:szCs w:val="22"/>
        </w:rPr>
        <w:lastRenderedPageBreak/>
        <w:t xml:space="preserve">Key </w:t>
      </w:r>
      <w:r w:rsidRPr="001F549A">
        <w:rPr>
          <w:rFonts w:ascii="Arial" w:hAnsi="Arial" w:cs="Arial"/>
          <w:b/>
          <w:sz w:val="22"/>
          <w:szCs w:val="22"/>
        </w:rPr>
        <w:t>Competencies</w:t>
      </w:r>
      <w:r>
        <w:rPr>
          <w:rFonts w:ascii="Arial" w:hAnsi="Arial" w:cs="Arial"/>
          <w:b/>
          <w:sz w:val="22"/>
          <w:szCs w:val="22"/>
        </w:rPr>
        <w:t xml:space="preserve"> and Skills Required (to be decided by organisation, some examples include):</w:t>
      </w:r>
    </w:p>
    <w:p w:rsidR="001802EF" w:rsidRPr="001F549A" w:rsidRDefault="001802EF" w:rsidP="001802EF">
      <w:pPr>
        <w:rPr>
          <w:rFonts w:ascii="Arial" w:hAnsi="Arial" w:cs="Arial"/>
          <w:b/>
          <w:sz w:val="22"/>
          <w:szCs w:val="22"/>
        </w:rPr>
      </w:pPr>
    </w:p>
    <w:p w:rsidR="001802EF" w:rsidRDefault="001802EF" w:rsidP="00C010B9">
      <w:pPr>
        <w:numPr>
          <w:ilvl w:val="0"/>
          <w:numId w:val="32"/>
        </w:numPr>
        <w:spacing w:after="80"/>
        <w:ind w:left="426"/>
        <w:rPr>
          <w:rFonts w:ascii="Arial" w:hAnsi="Arial" w:cs="Arial"/>
          <w:sz w:val="20"/>
        </w:rPr>
      </w:pPr>
      <w:r>
        <w:rPr>
          <w:rFonts w:ascii="Arial" w:hAnsi="Arial" w:cs="Arial"/>
          <w:sz w:val="20"/>
        </w:rPr>
        <w:t>Knowledge and understanding of library management and processes</w:t>
      </w:r>
    </w:p>
    <w:p w:rsidR="001802EF" w:rsidRDefault="001802EF" w:rsidP="00C010B9">
      <w:pPr>
        <w:numPr>
          <w:ilvl w:val="0"/>
          <w:numId w:val="32"/>
        </w:numPr>
        <w:spacing w:after="80"/>
        <w:ind w:left="426"/>
        <w:rPr>
          <w:rFonts w:ascii="Arial" w:hAnsi="Arial" w:cs="Arial"/>
          <w:sz w:val="20"/>
        </w:rPr>
      </w:pPr>
      <w:r>
        <w:rPr>
          <w:rFonts w:ascii="Arial" w:hAnsi="Arial" w:cs="Arial"/>
          <w:sz w:val="20"/>
        </w:rPr>
        <w:t xml:space="preserve">Knowledge and understanding of collection development and information services principles </w:t>
      </w:r>
      <w:r w:rsidRPr="00A91C27">
        <w:rPr>
          <w:rFonts w:ascii="Arial" w:hAnsi="Arial" w:cs="Arial"/>
          <w:sz w:val="20"/>
        </w:rPr>
        <w:t>and practices</w:t>
      </w:r>
    </w:p>
    <w:p w:rsidR="00A91C27" w:rsidRPr="00A91C27" w:rsidRDefault="00A91C27" w:rsidP="00C010B9">
      <w:pPr>
        <w:numPr>
          <w:ilvl w:val="0"/>
          <w:numId w:val="32"/>
        </w:numPr>
        <w:spacing w:after="80"/>
        <w:ind w:left="426"/>
        <w:rPr>
          <w:rFonts w:ascii="Arial" w:hAnsi="Arial" w:cs="Arial"/>
          <w:sz w:val="20"/>
        </w:rPr>
      </w:pPr>
      <w:r>
        <w:rPr>
          <w:rFonts w:ascii="Arial" w:hAnsi="Arial" w:cs="Arial"/>
          <w:sz w:val="20"/>
        </w:rPr>
        <w:t>Ability to use appropriate training / instructional methods and procedures when training staff</w:t>
      </w:r>
    </w:p>
    <w:p w:rsidR="001802EF" w:rsidRDefault="001802EF" w:rsidP="00C010B9">
      <w:pPr>
        <w:numPr>
          <w:ilvl w:val="0"/>
          <w:numId w:val="32"/>
        </w:numPr>
        <w:spacing w:after="80"/>
        <w:ind w:left="426"/>
        <w:rPr>
          <w:rFonts w:ascii="Arial" w:hAnsi="Arial" w:cs="Arial"/>
          <w:sz w:val="20"/>
        </w:rPr>
      </w:pPr>
      <w:r>
        <w:rPr>
          <w:rFonts w:ascii="Arial" w:hAnsi="Arial" w:cs="Arial"/>
          <w:sz w:val="20"/>
        </w:rPr>
        <w:t>Political acumen</w:t>
      </w:r>
    </w:p>
    <w:p w:rsidR="00F77D3D" w:rsidRDefault="00F77D3D" w:rsidP="00F77D3D">
      <w:pPr>
        <w:numPr>
          <w:ilvl w:val="0"/>
          <w:numId w:val="32"/>
        </w:numPr>
        <w:spacing w:after="80"/>
        <w:ind w:left="426"/>
        <w:rPr>
          <w:rFonts w:ascii="Arial" w:hAnsi="Arial" w:cs="Arial"/>
          <w:sz w:val="20"/>
        </w:rPr>
      </w:pPr>
      <w:r>
        <w:rPr>
          <w:rFonts w:ascii="Arial" w:hAnsi="Arial" w:cs="Arial"/>
          <w:sz w:val="20"/>
        </w:rPr>
        <w:t>Ability to represent and library at a professional level</w:t>
      </w:r>
    </w:p>
    <w:p w:rsidR="001802EF" w:rsidRDefault="001802EF" w:rsidP="00C010B9">
      <w:pPr>
        <w:numPr>
          <w:ilvl w:val="0"/>
          <w:numId w:val="32"/>
        </w:numPr>
        <w:spacing w:after="80"/>
        <w:ind w:left="426"/>
        <w:rPr>
          <w:rFonts w:ascii="Arial" w:hAnsi="Arial" w:cs="Arial"/>
          <w:sz w:val="20"/>
        </w:rPr>
      </w:pPr>
      <w:r>
        <w:rPr>
          <w:rFonts w:ascii="Arial" w:hAnsi="Arial" w:cs="Arial"/>
          <w:sz w:val="20"/>
        </w:rPr>
        <w:t>Client orientated</w:t>
      </w:r>
    </w:p>
    <w:p w:rsidR="00A91C27" w:rsidRDefault="00A91C27" w:rsidP="00C010B9">
      <w:pPr>
        <w:numPr>
          <w:ilvl w:val="0"/>
          <w:numId w:val="32"/>
        </w:numPr>
        <w:spacing w:after="80"/>
        <w:ind w:left="426"/>
        <w:rPr>
          <w:rFonts w:ascii="Arial" w:hAnsi="Arial" w:cs="Arial"/>
          <w:sz w:val="20"/>
        </w:rPr>
      </w:pPr>
      <w:r>
        <w:rPr>
          <w:rFonts w:ascii="Arial" w:hAnsi="Arial" w:cs="Arial"/>
          <w:sz w:val="20"/>
        </w:rPr>
        <w:t>Relationship building skills</w:t>
      </w:r>
    </w:p>
    <w:p w:rsidR="00A91C27" w:rsidRDefault="00A91C27" w:rsidP="00C010B9">
      <w:pPr>
        <w:numPr>
          <w:ilvl w:val="0"/>
          <w:numId w:val="32"/>
        </w:numPr>
        <w:spacing w:after="80"/>
        <w:ind w:left="426"/>
        <w:rPr>
          <w:rFonts w:ascii="Arial" w:hAnsi="Arial" w:cs="Arial"/>
          <w:sz w:val="20"/>
        </w:rPr>
      </w:pPr>
      <w:r>
        <w:rPr>
          <w:rFonts w:ascii="Arial" w:hAnsi="Arial" w:cs="Arial"/>
          <w:sz w:val="20"/>
        </w:rPr>
        <w:t>Demonstrable initiative</w:t>
      </w:r>
    </w:p>
    <w:p w:rsidR="001802EF" w:rsidRDefault="00A91C27" w:rsidP="00C010B9">
      <w:pPr>
        <w:numPr>
          <w:ilvl w:val="0"/>
          <w:numId w:val="32"/>
        </w:numPr>
        <w:spacing w:after="80"/>
        <w:ind w:left="426"/>
        <w:rPr>
          <w:rFonts w:ascii="Arial" w:hAnsi="Arial" w:cs="Arial"/>
          <w:sz w:val="20"/>
        </w:rPr>
      </w:pPr>
      <w:r>
        <w:rPr>
          <w:rFonts w:ascii="Arial" w:hAnsi="Arial" w:cs="Arial"/>
          <w:sz w:val="20"/>
        </w:rPr>
        <w:t>Understanding of information literacy</w:t>
      </w:r>
    </w:p>
    <w:p w:rsidR="00A91C27" w:rsidRDefault="00A91C27" w:rsidP="00C010B9">
      <w:pPr>
        <w:numPr>
          <w:ilvl w:val="0"/>
          <w:numId w:val="32"/>
        </w:numPr>
        <w:spacing w:after="80"/>
        <w:ind w:left="426"/>
        <w:rPr>
          <w:rFonts w:ascii="Arial" w:hAnsi="Arial" w:cs="Arial"/>
          <w:sz w:val="20"/>
        </w:rPr>
      </w:pPr>
      <w:r>
        <w:rPr>
          <w:rFonts w:ascii="Arial" w:hAnsi="Arial" w:cs="Arial"/>
          <w:sz w:val="20"/>
        </w:rPr>
        <w:t>Advanced IT skills</w:t>
      </w:r>
    </w:p>
    <w:p w:rsidR="00A91C27" w:rsidRDefault="00A91C27" w:rsidP="00C010B9">
      <w:pPr>
        <w:numPr>
          <w:ilvl w:val="0"/>
          <w:numId w:val="32"/>
        </w:numPr>
        <w:spacing w:after="80"/>
        <w:ind w:left="426"/>
        <w:rPr>
          <w:rFonts w:ascii="Arial" w:hAnsi="Arial" w:cs="Arial"/>
          <w:sz w:val="20"/>
        </w:rPr>
      </w:pPr>
      <w:r>
        <w:rPr>
          <w:rFonts w:ascii="Arial" w:hAnsi="Arial" w:cs="Arial"/>
          <w:sz w:val="20"/>
        </w:rPr>
        <w:t>Critical thinking skills</w:t>
      </w:r>
    </w:p>
    <w:p w:rsidR="00A91C27" w:rsidRDefault="00A91C27" w:rsidP="00C010B9">
      <w:pPr>
        <w:numPr>
          <w:ilvl w:val="0"/>
          <w:numId w:val="32"/>
        </w:numPr>
        <w:spacing w:after="80"/>
        <w:ind w:left="426"/>
        <w:rPr>
          <w:rFonts w:ascii="Arial" w:hAnsi="Arial" w:cs="Arial"/>
          <w:sz w:val="20"/>
        </w:rPr>
      </w:pPr>
      <w:r>
        <w:rPr>
          <w:rFonts w:ascii="Arial" w:hAnsi="Arial" w:cs="Arial"/>
          <w:sz w:val="20"/>
        </w:rPr>
        <w:t>Creative thinking skills</w:t>
      </w:r>
    </w:p>
    <w:p w:rsidR="00A91C27" w:rsidRPr="003B2EB0" w:rsidRDefault="00A91C27" w:rsidP="00C010B9">
      <w:pPr>
        <w:numPr>
          <w:ilvl w:val="0"/>
          <w:numId w:val="32"/>
        </w:numPr>
        <w:spacing w:after="80"/>
        <w:ind w:left="426"/>
        <w:rPr>
          <w:rFonts w:ascii="Arial" w:hAnsi="Arial" w:cs="Arial"/>
          <w:sz w:val="20"/>
        </w:rPr>
      </w:pPr>
      <w:r>
        <w:rPr>
          <w:rFonts w:ascii="Arial" w:hAnsi="Arial" w:cs="Arial"/>
          <w:sz w:val="20"/>
        </w:rPr>
        <w:t xml:space="preserve">Proficiency in </w:t>
      </w:r>
      <w:proofErr w:type="spellStart"/>
      <w:r>
        <w:rPr>
          <w:rFonts w:ascii="Arial" w:hAnsi="Arial" w:cs="Arial"/>
          <w:sz w:val="20"/>
        </w:rPr>
        <w:t>Te</w:t>
      </w:r>
      <w:proofErr w:type="spellEnd"/>
      <w:r>
        <w:rPr>
          <w:rFonts w:ascii="Arial" w:hAnsi="Arial" w:cs="Arial"/>
          <w:sz w:val="20"/>
        </w:rPr>
        <w:t xml:space="preserve"> Reo and </w:t>
      </w:r>
      <w:proofErr w:type="spellStart"/>
      <w:r>
        <w:rPr>
          <w:rFonts w:ascii="Arial" w:hAnsi="Arial" w:cs="Arial"/>
          <w:sz w:val="20"/>
        </w:rPr>
        <w:t>Tikanga</w:t>
      </w:r>
      <w:proofErr w:type="spellEnd"/>
      <w:r>
        <w:rPr>
          <w:rFonts w:ascii="Arial" w:hAnsi="Arial" w:cs="Arial"/>
          <w:sz w:val="20"/>
        </w:rPr>
        <w:t xml:space="preserve"> Maori</w:t>
      </w:r>
    </w:p>
    <w:p w:rsidR="001802EF" w:rsidRDefault="001802EF" w:rsidP="00C50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lang w:val="en-US"/>
        </w:rPr>
      </w:pPr>
    </w:p>
    <w:p w:rsidR="001939B6" w:rsidRPr="001F549A" w:rsidRDefault="001939B6">
      <w:pPr>
        <w:jc w:val="both"/>
        <w:rPr>
          <w:rFonts w:ascii="Arial" w:hAnsi="Arial" w:cs="Arial"/>
          <w:sz w:val="28"/>
        </w:rPr>
      </w:pPr>
    </w:p>
    <w:tbl>
      <w:tblPr>
        <w:tblW w:w="0" w:type="auto"/>
        <w:tblLook w:val="0000" w:firstRow="0" w:lastRow="0" w:firstColumn="0" w:lastColumn="0" w:noHBand="0" w:noVBand="0"/>
      </w:tblPr>
      <w:tblGrid>
        <w:gridCol w:w="4644"/>
      </w:tblGrid>
      <w:tr w:rsidR="00E01AD0" w:rsidRPr="001F549A" w:rsidTr="00304AFE">
        <w:tc>
          <w:tcPr>
            <w:tcW w:w="4644" w:type="dxa"/>
          </w:tcPr>
          <w:p w:rsidR="00E01AD0" w:rsidRPr="001F549A" w:rsidRDefault="00E01AD0" w:rsidP="006F6D13">
            <w:pPr>
              <w:jc w:val="both"/>
              <w:rPr>
                <w:rFonts w:ascii="Arial" w:hAnsi="Arial" w:cs="Arial"/>
                <w:b/>
                <w:bCs/>
                <w:sz w:val="32"/>
              </w:rPr>
            </w:pPr>
            <w:r w:rsidRPr="001F549A">
              <w:rPr>
                <w:rFonts w:ascii="Arial" w:hAnsi="Arial" w:cs="Arial"/>
                <w:b/>
                <w:bCs/>
                <w:sz w:val="32"/>
              </w:rPr>
              <w:t>Change to job description</w:t>
            </w:r>
          </w:p>
        </w:tc>
      </w:tr>
    </w:tbl>
    <w:p w:rsidR="00E01AD0" w:rsidRPr="001F549A" w:rsidRDefault="00E01AD0" w:rsidP="00E01AD0">
      <w:pPr>
        <w:rPr>
          <w:rFonts w:ascii="Arial" w:hAnsi="Arial" w:cs="Arial"/>
          <w:sz w:val="22"/>
        </w:rPr>
      </w:pPr>
    </w:p>
    <w:p w:rsidR="00E01AD0" w:rsidRPr="00543530" w:rsidRDefault="00E01AD0" w:rsidP="00E01AD0">
      <w:pPr>
        <w:jc w:val="both"/>
        <w:rPr>
          <w:rFonts w:ascii="Arial" w:hAnsi="Arial" w:cs="Arial"/>
          <w:i/>
          <w:iCs/>
          <w:sz w:val="18"/>
          <w:szCs w:val="18"/>
        </w:rPr>
      </w:pPr>
      <w:r w:rsidRPr="00543530">
        <w:rPr>
          <w:rFonts w:ascii="Arial" w:hAnsi="Arial" w:cs="Arial"/>
          <w:i/>
          <w:iCs/>
          <w:sz w:val="18"/>
          <w:szCs w:val="18"/>
        </w:rPr>
        <w:t>From time to time it may be necessary to consider changes in the job description in response to the changing nature of our work environment– including technological requirements or statutory changes.  This Job Description may be reviewed as part of the preparation for performance planning for the annual performance cycle or as required.</w:t>
      </w:r>
    </w:p>
    <w:p w:rsidR="00E01AD0" w:rsidRPr="001F549A" w:rsidRDefault="00E01AD0" w:rsidP="00E01AD0">
      <w:pPr>
        <w:tabs>
          <w:tab w:val="left" w:pos="567"/>
        </w:tabs>
        <w:jc w:val="both"/>
        <w:rPr>
          <w:rFonts w:ascii="Arial" w:hAnsi="Arial" w:cs="Arial"/>
          <w:sz w:val="20"/>
        </w:rPr>
      </w:pPr>
    </w:p>
    <w:p w:rsidR="00E01AD0" w:rsidRPr="001F549A" w:rsidRDefault="00E01AD0"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p>
    <w:p w:rsidR="00E01AD0" w:rsidRPr="001F549A" w:rsidRDefault="00901EA3" w:rsidP="00E01AD0">
      <w:pPr>
        <w:tabs>
          <w:tab w:val="left" w:pos="567"/>
          <w:tab w:val="right" w:pos="4536"/>
          <w:tab w:val="left" w:pos="5954"/>
          <w:tab w:val="right" w:pos="8931"/>
        </w:tabs>
        <w:jc w:val="both"/>
        <w:rPr>
          <w:rFonts w:ascii="Arial" w:hAnsi="Arial" w:cs="Arial"/>
          <w:sz w:val="22"/>
        </w:rPr>
      </w:pPr>
      <w:r>
        <w:rPr>
          <w:rFonts w:ascii="Arial" w:hAnsi="Arial" w:cs="Arial"/>
          <w:sz w:val="22"/>
          <w:u w:val="single"/>
        </w:rPr>
        <w:t>Signed:</w:t>
      </w:r>
      <w:r w:rsidR="00E01AD0" w:rsidRPr="001F549A">
        <w:rPr>
          <w:rFonts w:ascii="Arial" w:hAnsi="Arial" w:cs="Arial"/>
          <w:sz w:val="22"/>
          <w:u w:val="single"/>
        </w:rPr>
        <w:tab/>
      </w:r>
      <w:r w:rsidR="00E01AD0" w:rsidRPr="001F549A">
        <w:rPr>
          <w:rFonts w:ascii="Arial" w:hAnsi="Arial" w:cs="Arial"/>
          <w:sz w:val="22"/>
          <w:u w:val="single"/>
        </w:rPr>
        <w:tab/>
      </w:r>
    </w:p>
    <w:p w:rsidR="00901EA3" w:rsidRDefault="00901EA3" w:rsidP="00E01AD0">
      <w:pPr>
        <w:tabs>
          <w:tab w:val="left" w:pos="567"/>
          <w:tab w:val="right" w:pos="4536"/>
          <w:tab w:val="left" w:pos="5954"/>
          <w:tab w:val="right" w:pos="8931"/>
        </w:tabs>
        <w:jc w:val="both"/>
        <w:rPr>
          <w:rFonts w:ascii="Arial" w:hAnsi="Arial" w:cs="Arial"/>
          <w:sz w:val="22"/>
        </w:rPr>
      </w:pPr>
    </w:p>
    <w:p w:rsidR="00E01AD0" w:rsidRPr="001F549A" w:rsidRDefault="00E01AD0" w:rsidP="00E01AD0">
      <w:pPr>
        <w:tabs>
          <w:tab w:val="left" w:pos="567"/>
          <w:tab w:val="right" w:pos="4536"/>
          <w:tab w:val="left" w:pos="5954"/>
          <w:tab w:val="right" w:pos="8931"/>
        </w:tabs>
        <w:jc w:val="both"/>
        <w:rPr>
          <w:rFonts w:ascii="Arial" w:hAnsi="Arial" w:cs="Arial"/>
          <w:sz w:val="22"/>
        </w:rPr>
      </w:pPr>
      <w:r w:rsidRPr="001F549A">
        <w:rPr>
          <w:rFonts w:ascii="Arial" w:hAnsi="Arial" w:cs="Arial"/>
          <w:sz w:val="22"/>
        </w:rPr>
        <w:t>Employee Name</w:t>
      </w:r>
      <w:r w:rsidR="00901EA3">
        <w:rPr>
          <w:rFonts w:ascii="Arial" w:hAnsi="Arial" w:cs="Arial"/>
          <w:sz w:val="22"/>
        </w:rPr>
        <w:t>:</w:t>
      </w:r>
      <w:r w:rsidRPr="001F549A">
        <w:rPr>
          <w:rFonts w:ascii="Arial" w:hAnsi="Arial" w:cs="Arial"/>
          <w:sz w:val="22"/>
        </w:rPr>
        <w:tab/>
      </w:r>
      <w:r w:rsidRPr="001F549A">
        <w:rPr>
          <w:rFonts w:ascii="Arial" w:hAnsi="Arial" w:cs="Arial"/>
          <w:sz w:val="22"/>
        </w:rPr>
        <w:tab/>
        <w:t>Date</w:t>
      </w:r>
      <w:r w:rsidR="00901EA3">
        <w:rPr>
          <w:rFonts w:ascii="Arial" w:hAnsi="Arial" w:cs="Arial"/>
          <w:sz w:val="22"/>
        </w:rPr>
        <w:t>:</w:t>
      </w:r>
    </w:p>
    <w:p w:rsidR="00901EA3" w:rsidRDefault="00901EA3"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r w:rsidRPr="001F549A">
        <w:rPr>
          <w:rFonts w:ascii="Arial" w:hAnsi="Arial" w:cs="Arial"/>
          <w:sz w:val="22"/>
        </w:rPr>
        <w:t>Employee Job Title</w:t>
      </w:r>
      <w:r w:rsidR="00901EA3">
        <w:rPr>
          <w:rFonts w:ascii="Arial" w:hAnsi="Arial" w:cs="Arial"/>
          <w:sz w:val="22"/>
        </w:rPr>
        <w:t>:</w:t>
      </w:r>
    </w:p>
    <w:p w:rsidR="00E01AD0" w:rsidRPr="001F549A" w:rsidRDefault="00E01AD0" w:rsidP="00E01AD0">
      <w:pPr>
        <w:tabs>
          <w:tab w:val="left" w:pos="567"/>
        </w:tabs>
        <w:jc w:val="both"/>
        <w:rPr>
          <w:rFonts w:ascii="Arial" w:hAnsi="Arial" w:cs="Arial"/>
          <w:sz w:val="22"/>
        </w:rPr>
      </w:pPr>
    </w:p>
    <w:p w:rsidR="00E01AD0" w:rsidRPr="001F549A" w:rsidRDefault="00E01AD0" w:rsidP="00E01AD0">
      <w:pPr>
        <w:tabs>
          <w:tab w:val="left" w:pos="567"/>
        </w:tabs>
        <w:jc w:val="both"/>
        <w:rPr>
          <w:rFonts w:ascii="Arial" w:hAnsi="Arial" w:cs="Arial"/>
          <w:sz w:val="22"/>
        </w:rPr>
      </w:pPr>
    </w:p>
    <w:p w:rsidR="00E01AD0" w:rsidRPr="001F549A" w:rsidRDefault="00901EA3" w:rsidP="00E01AD0">
      <w:pPr>
        <w:tabs>
          <w:tab w:val="left" w:pos="567"/>
        </w:tabs>
        <w:jc w:val="both"/>
        <w:rPr>
          <w:rFonts w:ascii="Arial" w:hAnsi="Arial" w:cs="Arial"/>
          <w:sz w:val="22"/>
        </w:rPr>
      </w:pPr>
      <w:r w:rsidRPr="001F549A">
        <w:rPr>
          <w:rFonts w:ascii="Arial" w:hAnsi="Arial" w:cs="Arial"/>
          <w:sz w:val="22"/>
        </w:rPr>
        <w:t>Approved:</w:t>
      </w:r>
    </w:p>
    <w:p w:rsidR="00E01AD0" w:rsidRPr="001F549A" w:rsidRDefault="00E01AD0" w:rsidP="00E01AD0">
      <w:pPr>
        <w:tabs>
          <w:tab w:val="left" w:pos="567"/>
        </w:tabs>
        <w:jc w:val="both"/>
        <w:rPr>
          <w:rFonts w:ascii="Arial" w:hAnsi="Arial" w:cs="Arial"/>
          <w:sz w:val="22"/>
        </w:rPr>
      </w:pPr>
    </w:p>
    <w:p w:rsidR="00E01AD0" w:rsidRPr="001F549A" w:rsidRDefault="00901EA3" w:rsidP="00E01AD0">
      <w:pPr>
        <w:tabs>
          <w:tab w:val="left" w:pos="567"/>
          <w:tab w:val="right" w:pos="4536"/>
          <w:tab w:val="left" w:pos="5954"/>
          <w:tab w:val="right" w:pos="8931"/>
        </w:tabs>
        <w:jc w:val="both"/>
        <w:rPr>
          <w:rFonts w:ascii="Arial" w:hAnsi="Arial" w:cs="Arial"/>
          <w:sz w:val="22"/>
        </w:rPr>
      </w:pPr>
      <w:r>
        <w:rPr>
          <w:rFonts w:ascii="Arial" w:hAnsi="Arial" w:cs="Arial"/>
          <w:sz w:val="22"/>
          <w:u w:val="single"/>
        </w:rPr>
        <w:t>Signed:</w:t>
      </w:r>
      <w:r w:rsidR="00E01AD0" w:rsidRPr="001F549A">
        <w:rPr>
          <w:rFonts w:ascii="Arial" w:hAnsi="Arial" w:cs="Arial"/>
          <w:sz w:val="22"/>
          <w:u w:val="single"/>
        </w:rPr>
        <w:tab/>
      </w:r>
      <w:r w:rsidR="00E01AD0" w:rsidRPr="001F549A">
        <w:rPr>
          <w:rFonts w:ascii="Arial" w:hAnsi="Arial" w:cs="Arial"/>
          <w:sz w:val="22"/>
          <w:u w:val="single"/>
        </w:rPr>
        <w:tab/>
      </w:r>
    </w:p>
    <w:p w:rsidR="00901EA3" w:rsidRDefault="00E01AD0" w:rsidP="00E01AD0">
      <w:pPr>
        <w:tabs>
          <w:tab w:val="left" w:pos="567"/>
          <w:tab w:val="left" w:pos="1418"/>
          <w:tab w:val="left" w:pos="5954"/>
        </w:tabs>
        <w:jc w:val="both"/>
        <w:rPr>
          <w:rFonts w:ascii="Arial" w:hAnsi="Arial" w:cs="Arial"/>
          <w:sz w:val="22"/>
        </w:rPr>
      </w:pPr>
      <w:r w:rsidRPr="001F549A">
        <w:rPr>
          <w:rFonts w:ascii="Arial" w:hAnsi="Arial" w:cs="Arial"/>
          <w:sz w:val="22"/>
        </w:rPr>
        <w:tab/>
      </w:r>
    </w:p>
    <w:p w:rsidR="00E01AD0" w:rsidRPr="001F549A" w:rsidRDefault="00E01AD0" w:rsidP="00E01AD0">
      <w:pPr>
        <w:tabs>
          <w:tab w:val="left" w:pos="567"/>
          <w:tab w:val="left" w:pos="1418"/>
          <w:tab w:val="left" w:pos="5954"/>
        </w:tabs>
        <w:jc w:val="both"/>
        <w:rPr>
          <w:rFonts w:ascii="Arial" w:hAnsi="Arial" w:cs="Arial"/>
          <w:sz w:val="22"/>
        </w:rPr>
      </w:pPr>
      <w:r w:rsidRPr="001F549A">
        <w:rPr>
          <w:rFonts w:ascii="Arial" w:hAnsi="Arial" w:cs="Arial"/>
          <w:sz w:val="22"/>
        </w:rPr>
        <w:t>Manager Name</w:t>
      </w:r>
      <w:r w:rsidR="00901EA3">
        <w:rPr>
          <w:rFonts w:ascii="Arial" w:hAnsi="Arial" w:cs="Arial"/>
          <w:sz w:val="22"/>
        </w:rPr>
        <w:t>:</w:t>
      </w:r>
      <w:r w:rsidRPr="001F549A">
        <w:rPr>
          <w:rFonts w:ascii="Arial" w:hAnsi="Arial" w:cs="Arial"/>
          <w:sz w:val="22"/>
        </w:rPr>
        <w:tab/>
        <w:t>Date</w:t>
      </w:r>
      <w:r w:rsidR="00901EA3">
        <w:rPr>
          <w:rFonts w:ascii="Arial" w:hAnsi="Arial" w:cs="Arial"/>
          <w:sz w:val="22"/>
        </w:rPr>
        <w:t>:</w:t>
      </w:r>
    </w:p>
    <w:p w:rsidR="00901EA3" w:rsidRDefault="00E01AD0" w:rsidP="00E32472">
      <w:pPr>
        <w:tabs>
          <w:tab w:val="left" w:pos="567"/>
          <w:tab w:val="left" w:pos="1418"/>
          <w:tab w:val="right" w:pos="8931"/>
        </w:tabs>
        <w:jc w:val="both"/>
        <w:rPr>
          <w:rFonts w:ascii="Arial" w:hAnsi="Arial" w:cs="Arial"/>
          <w:sz w:val="22"/>
        </w:rPr>
      </w:pPr>
      <w:r w:rsidRPr="001F549A">
        <w:rPr>
          <w:rFonts w:ascii="Arial" w:hAnsi="Arial" w:cs="Arial"/>
          <w:sz w:val="22"/>
        </w:rPr>
        <w:tab/>
      </w:r>
      <w:r w:rsidRPr="001F549A">
        <w:rPr>
          <w:rFonts w:ascii="Arial" w:hAnsi="Arial" w:cs="Arial"/>
          <w:sz w:val="22"/>
        </w:rPr>
        <w:tab/>
      </w:r>
    </w:p>
    <w:p w:rsidR="00CD507D" w:rsidRPr="001F549A" w:rsidRDefault="00E01AD0" w:rsidP="00E32472">
      <w:pPr>
        <w:tabs>
          <w:tab w:val="left" w:pos="567"/>
          <w:tab w:val="left" w:pos="1418"/>
          <w:tab w:val="right" w:pos="8931"/>
        </w:tabs>
        <w:jc w:val="both"/>
        <w:rPr>
          <w:rFonts w:ascii="Arial" w:hAnsi="Arial" w:cs="Arial"/>
          <w:sz w:val="22"/>
        </w:rPr>
      </w:pPr>
      <w:r w:rsidRPr="001F549A">
        <w:rPr>
          <w:rFonts w:ascii="Arial" w:hAnsi="Arial" w:cs="Arial"/>
          <w:sz w:val="22"/>
        </w:rPr>
        <w:t>Manager Job Title</w:t>
      </w:r>
      <w:r w:rsidR="00901EA3">
        <w:rPr>
          <w:rFonts w:ascii="Arial" w:hAnsi="Arial" w:cs="Arial"/>
          <w:sz w:val="22"/>
        </w:rPr>
        <w:t>:</w:t>
      </w:r>
    </w:p>
    <w:p w:rsidR="00CD507D" w:rsidRPr="001F549A" w:rsidRDefault="00CD507D">
      <w:pPr>
        <w:tabs>
          <w:tab w:val="left" w:pos="567"/>
          <w:tab w:val="left" w:pos="1418"/>
          <w:tab w:val="right" w:pos="8931"/>
        </w:tabs>
        <w:jc w:val="both"/>
        <w:rPr>
          <w:rFonts w:ascii="Arial" w:hAnsi="Arial" w:cs="Arial"/>
        </w:rPr>
      </w:pPr>
    </w:p>
    <w:sectPr w:rsidR="00CD507D" w:rsidRPr="001F549A" w:rsidSect="00C50EBF">
      <w:footerReference w:type="default" r:id="rId8"/>
      <w:pgSz w:w="11907" w:h="16840" w:code="9"/>
      <w:pgMar w:top="1140" w:right="1275" w:bottom="1140" w:left="1412" w:header="561" w:footer="4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50" w:rsidRDefault="002D6B50">
      <w:r>
        <w:separator/>
      </w:r>
    </w:p>
  </w:endnote>
  <w:endnote w:type="continuationSeparator" w:id="0">
    <w:p w:rsidR="002D6B50" w:rsidRDefault="002D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venir LT 55 Roman">
    <w:altName w:val="Bell M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50" w:rsidRDefault="002D6B50">
    <w:pPr>
      <w:pStyle w:val="Footer"/>
      <w:pBdr>
        <w:top w:val="single" w:sz="4" w:space="1" w:color="auto"/>
      </w:pBdr>
      <w:tabs>
        <w:tab w:val="clear" w:pos="4320"/>
        <w:tab w:val="clear" w:pos="8640"/>
        <w:tab w:val="right" w:pos="9356"/>
      </w:tabs>
      <w:rPr>
        <w:rStyle w:val="PageNumber"/>
        <w:rFonts w:ascii="Arial" w:hAnsi="Arial" w:cs="Arial"/>
        <w:sz w:val="16"/>
      </w:rPr>
    </w:pPr>
    <w:r>
      <w:rPr>
        <w:rFonts w:ascii="Arial" w:hAnsi="Arial" w:cs="Arial"/>
        <w:sz w:val="16"/>
        <w:lang w:val="en-NZ"/>
      </w:rPr>
      <w:t>Job Description: &lt;position&gt;</w:t>
    </w:r>
    <w:r>
      <w:rPr>
        <w:rFonts w:ascii="Arial" w:hAnsi="Arial" w:cs="Arial"/>
        <w:sz w:val="16"/>
        <w:lang w:val="en-NZ"/>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D3A2F">
      <w:rPr>
        <w:rStyle w:val="PageNumber"/>
        <w:rFonts w:ascii="Arial" w:hAnsi="Arial" w:cs="Arial"/>
        <w:noProof/>
        <w:sz w:val="16"/>
      </w:rPr>
      <w:t>4</w:t>
    </w:r>
    <w:r>
      <w:rPr>
        <w:rStyle w:val="PageNumber"/>
        <w:rFonts w:ascii="Arial" w:hAnsi="Arial" w:cs="Arial"/>
        <w:sz w:val="16"/>
      </w:rPr>
      <w:fldChar w:fldCharType="end"/>
    </w:r>
  </w:p>
  <w:p w:rsidR="002D6B50" w:rsidRDefault="002D6B50">
    <w:pPr>
      <w:pStyle w:val="Footer"/>
      <w:pBdr>
        <w:top w:val="single" w:sz="4" w:space="1" w:color="auto"/>
      </w:pBdr>
      <w:tabs>
        <w:tab w:val="clear" w:pos="4320"/>
        <w:tab w:val="clear" w:pos="8640"/>
        <w:tab w:val="right" w:pos="9356"/>
      </w:tabs>
      <w:rPr>
        <w:rFonts w:ascii="Arial" w:hAnsi="Arial" w:cs="Arial"/>
        <w:i/>
        <w:iCs/>
        <w:sz w:val="16"/>
        <w:lang w:val="en-NZ"/>
      </w:rPr>
    </w:pPr>
    <w:r>
      <w:rPr>
        <w:rStyle w:val="PageNumber"/>
        <w:rFonts w:ascii="Arial" w:hAnsi="Arial" w:cs="Arial"/>
        <w:i/>
        <w:iCs/>
        <w:sz w:val="16"/>
      </w:rPr>
      <w:t>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50" w:rsidRDefault="002D6B50">
      <w:r>
        <w:separator/>
      </w:r>
    </w:p>
  </w:footnote>
  <w:footnote w:type="continuationSeparator" w:id="0">
    <w:p w:rsidR="002D6B50" w:rsidRDefault="002D6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DDEA840"/>
    <w:lvl w:ilvl="0">
      <w:start w:val="1"/>
      <w:numFmt w:val="decimal"/>
      <w:pStyle w:val="ListNumber"/>
      <w:lvlText w:val="%1."/>
      <w:lvlJc w:val="left"/>
      <w:pPr>
        <w:tabs>
          <w:tab w:val="num" w:pos="360"/>
        </w:tabs>
        <w:ind w:left="360" w:hanging="360"/>
      </w:pPr>
    </w:lvl>
  </w:abstractNum>
  <w:abstractNum w:abstractNumId="1">
    <w:nsid w:val="FFFFFF89"/>
    <w:multiLevelType w:val="singleLevel"/>
    <w:tmpl w:val="57BC433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618FC"/>
    <w:multiLevelType w:val="hybridMultilevel"/>
    <w:tmpl w:val="84AC2BD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564123"/>
    <w:multiLevelType w:val="hybridMultilevel"/>
    <w:tmpl w:val="F6FE38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A4435A"/>
    <w:multiLevelType w:val="hybridMultilevel"/>
    <w:tmpl w:val="21B44C60"/>
    <w:lvl w:ilvl="0" w:tplc="6A4693DE">
      <w:start w:val="1"/>
      <w:numFmt w:val="bullet"/>
      <w:lvlText w:val=""/>
      <w:lvlJc w:val="left"/>
      <w:pPr>
        <w:tabs>
          <w:tab w:val="num" w:pos="520"/>
        </w:tabs>
        <w:ind w:left="520" w:hanging="454"/>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059310F0"/>
    <w:multiLevelType w:val="singleLevel"/>
    <w:tmpl w:val="67801BA2"/>
    <w:lvl w:ilvl="0">
      <w:start w:val="1"/>
      <w:numFmt w:val="bullet"/>
      <w:lvlText w:val=""/>
      <w:lvlJc w:val="left"/>
      <w:pPr>
        <w:tabs>
          <w:tab w:val="num" w:pos="567"/>
        </w:tabs>
        <w:ind w:left="567" w:hanging="567"/>
      </w:pPr>
      <w:rPr>
        <w:rFonts w:ascii="Wingdings" w:hAnsi="Wingdings" w:hint="default"/>
        <w:sz w:val="16"/>
      </w:rPr>
    </w:lvl>
  </w:abstractNum>
  <w:abstractNum w:abstractNumId="6">
    <w:nsid w:val="09DA13D7"/>
    <w:multiLevelType w:val="multilevel"/>
    <w:tmpl w:val="C0C85B5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363"/>
        </w:tabs>
        <w:ind w:left="1363" w:hanging="283"/>
      </w:pPr>
      <w:rPr>
        <w:rFonts w:ascii="Wingdings" w:hAnsi="Wingdings"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680F41"/>
    <w:multiLevelType w:val="hybridMultilevel"/>
    <w:tmpl w:val="A204068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9C5B7B"/>
    <w:multiLevelType w:val="hybridMultilevel"/>
    <w:tmpl w:val="71A2B006"/>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563E75"/>
    <w:multiLevelType w:val="hybridMultilevel"/>
    <w:tmpl w:val="91723CC8"/>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247412"/>
    <w:multiLevelType w:val="hybridMultilevel"/>
    <w:tmpl w:val="60F63C42"/>
    <w:lvl w:ilvl="0" w:tplc="0E94C46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915B6"/>
    <w:multiLevelType w:val="hybridMultilevel"/>
    <w:tmpl w:val="A1D27F4E"/>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972198"/>
    <w:multiLevelType w:val="hybridMultilevel"/>
    <w:tmpl w:val="C4D6E45C"/>
    <w:lvl w:ilvl="0" w:tplc="6A4693DE">
      <w:start w:val="1"/>
      <w:numFmt w:val="bullet"/>
      <w:lvlText w:val=""/>
      <w:lvlJc w:val="left"/>
      <w:pPr>
        <w:tabs>
          <w:tab w:val="num" w:pos="454"/>
        </w:tabs>
        <w:ind w:left="454" w:hanging="454"/>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973CB"/>
    <w:multiLevelType w:val="hybridMultilevel"/>
    <w:tmpl w:val="EA623CD8"/>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9E2EE4"/>
    <w:multiLevelType w:val="hybridMultilevel"/>
    <w:tmpl w:val="391691A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2A52565D"/>
    <w:multiLevelType w:val="multilevel"/>
    <w:tmpl w:val="F0FA684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363"/>
        </w:tabs>
        <w:ind w:left="1363" w:hanging="283"/>
      </w:pPr>
      <w:rPr>
        <w:rFonts w:ascii="Wingdings" w:hAnsi="Wingdings"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C3B0C76"/>
    <w:multiLevelType w:val="hybridMultilevel"/>
    <w:tmpl w:val="9B1E3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E7B591D"/>
    <w:multiLevelType w:val="hybridMultilevel"/>
    <w:tmpl w:val="DE7027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FFA4488"/>
    <w:multiLevelType w:val="multilevel"/>
    <w:tmpl w:val="4A46B7F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C9488D"/>
    <w:multiLevelType w:val="hybridMultilevel"/>
    <w:tmpl w:val="2E8C03DE"/>
    <w:lvl w:ilvl="0" w:tplc="1409000B">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5C59B1"/>
    <w:multiLevelType w:val="hybridMultilevel"/>
    <w:tmpl w:val="3F4EE1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9AD5630"/>
    <w:multiLevelType w:val="hybridMultilevel"/>
    <w:tmpl w:val="682607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B4D3E34"/>
    <w:multiLevelType w:val="hybridMultilevel"/>
    <w:tmpl w:val="90A467DA"/>
    <w:lvl w:ilvl="0" w:tplc="6A4693DE">
      <w:start w:val="1"/>
      <w:numFmt w:val="bullet"/>
      <w:lvlText w:val=""/>
      <w:lvlJc w:val="left"/>
      <w:pPr>
        <w:tabs>
          <w:tab w:val="num" w:pos="454"/>
        </w:tabs>
        <w:ind w:left="454" w:hanging="454"/>
      </w:pPr>
      <w:rPr>
        <w:rFonts w:ascii="Wingdings" w:hAnsi="Wingdings" w:hint="default"/>
      </w:rPr>
    </w:lvl>
    <w:lvl w:ilvl="1" w:tplc="7C8201AA">
      <w:start w:val="1"/>
      <w:numFmt w:val="bullet"/>
      <w:lvlText w:val=""/>
      <w:lvlJc w:val="left"/>
      <w:pPr>
        <w:tabs>
          <w:tab w:val="num" w:pos="1440"/>
        </w:tabs>
        <w:ind w:left="1004" w:firstLine="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FB7779"/>
    <w:multiLevelType w:val="singleLevel"/>
    <w:tmpl w:val="67801BA2"/>
    <w:lvl w:ilvl="0">
      <w:start w:val="1"/>
      <w:numFmt w:val="bullet"/>
      <w:lvlText w:val=""/>
      <w:lvlJc w:val="left"/>
      <w:pPr>
        <w:tabs>
          <w:tab w:val="num" w:pos="567"/>
        </w:tabs>
        <w:ind w:left="567" w:hanging="567"/>
      </w:pPr>
      <w:rPr>
        <w:rFonts w:ascii="Wingdings" w:hAnsi="Wingdings" w:hint="default"/>
        <w:sz w:val="16"/>
      </w:rPr>
    </w:lvl>
  </w:abstractNum>
  <w:abstractNum w:abstractNumId="24">
    <w:nsid w:val="43BD7E71"/>
    <w:multiLevelType w:val="hybridMultilevel"/>
    <w:tmpl w:val="85243EE0"/>
    <w:lvl w:ilvl="0" w:tplc="1409000B">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47E509B"/>
    <w:multiLevelType w:val="hybridMultilevel"/>
    <w:tmpl w:val="26E8EC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7070D61"/>
    <w:multiLevelType w:val="hybridMultilevel"/>
    <w:tmpl w:val="D6702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7985401"/>
    <w:multiLevelType w:val="hybridMultilevel"/>
    <w:tmpl w:val="F33601AA"/>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2E2F54"/>
    <w:multiLevelType w:val="hybridMultilevel"/>
    <w:tmpl w:val="D6D0711E"/>
    <w:lvl w:ilvl="0" w:tplc="7C8201AA">
      <w:start w:val="1"/>
      <w:numFmt w:val="bullet"/>
      <w:lvlText w:val=""/>
      <w:lvlJc w:val="left"/>
      <w:pPr>
        <w:tabs>
          <w:tab w:val="num" w:pos="720"/>
        </w:tabs>
        <w:ind w:left="284" w:firstLine="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04239D"/>
    <w:multiLevelType w:val="hybridMultilevel"/>
    <w:tmpl w:val="F0FA684A"/>
    <w:lvl w:ilvl="0" w:tplc="A9D4C3AC">
      <w:start w:val="1"/>
      <w:numFmt w:val="bullet"/>
      <w:lvlText w:val=""/>
      <w:lvlJc w:val="left"/>
      <w:pPr>
        <w:tabs>
          <w:tab w:val="num" w:pos="360"/>
        </w:tabs>
        <w:ind w:left="360" w:hanging="360"/>
      </w:pPr>
      <w:rPr>
        <w:rFonts w:ascii="Symbol" w:hAnsi="Symbol"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B6053B"/>
    <w:multiLevelType w:val="hybridMultilevel"/>
    <w:tmpl w:val="CB64436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8351ED6"/>
    <w:multiLevelType w:val="hybridMultilevel"/>
    <w:tmpl w:val="57AA8F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98631CE"/>
    <w:multiLevelType w:val="hybridMultilevel"/>
    <w:tmpl w:val="3E661F7E"/>
    <w:lvl w:ilvl="0" w:tplc="6A4693DE">
      <w:start w:val="1"/>
      <w:numFmt w:val="bullet"/>
      <w:lvlText w:val=""/>
      <w:lvlJc w:val="left"/>
      <w:pPr>
        <w:tabs>
          <w:tab w:val="num" w:pos="454"/>
        </w:tabs>
        <w:ind w:left="454" w:hanging="454"/>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8A340B"/>
    <w:multiLevelType w:val="hybridMultilevel"/>
    <w:tmpl w:val="A10A84C0"/>
    <w:lvl w:ilvl="0" w:tplc="6A4693D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603892"/>
    <w:multiLevelType w:val="singleLevel"/>
    <w:tmpl w:val="67801BA2"/>
    <w:lvl w:ilvl="0">
      <w:start w:val="1"/>
      <w:numFmt w:val="bullet"/>
      <w:lvlText w:val=""/>
      <w:lvlJc w:val="left"/>
      <w:pPr>
        <w:tabs>
          <w:tab w:val="num" w:pos="567"/>
        </w:tabs>
        <w:ind w:left="567" w:hanging="567"/>
      </w:pPr>
      <w:rPr>
        <w:rFonts w:ascii="Wingdings" w:hAnsi="Wingdings" w:hint="default"/>
        <w:sz w:val="16"/>
      </w:rPr>
    </w:lvl>
  </w:abstractNum>
  <w:abstractNum w:abstractNumId="35">
    <w:nsid w:val="5B910FEA"/>
    <w:multiLevelType w:val="hybridMultilevel"/>
    <w:tmpl w:val="7EBA0644"/>
    <w:lvl w:ilvl="0" w:tplc="14090001">
      <w:start w:val="1"/>
      <w:numFmt w:val="bullet"/>
      <w:lvlText w:val=""/>
      <w:lvlJc w:val="left"/>
      <w:pPr>
        <w:tabs>
          <w:tab w:val="num" w:pos="643"/>
        </w:tabs>
        <w:ind w:left="643" w:hanging="283"/>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CDC30EC"/>
    <w:multiLevelType w:val="hybridMultilevel"/>
    <w:tmpl w:val="40985216"/>
    <w:lvl w:ilvl="0" w:tplc="258851FC">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F907CE"/>
    <w:multiLevelType w:val="hybridMultilevel"/>
    <w:tmpl w:val="0EC63E8C"/>
    <w:lvl w:ilvl="0" w:tplc="1409000B">
      <w:start w:val="1"/>
      <w:numFmt w:val="bullet"/>
      <w:lvlText w:val=""/>
      <w:lvlJc w:val="left"/>
      <w:pPr>
        <w:tabs>
          <w:tab w:val="num" w:pos="643"/>
        </w:tabs>
        <w:ind w:left="643" w:hanging="283"/>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1670496"/>
    <w:multiLevelType w:val="hybridMultilevel"/>
    <w:tmpl w:val="4A46B7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FB72CC"/>
    <w:multiLevelType w:val="hybridMultilevel"/>
    <w:tmpl w:val="76DAFBFC"/>
    <w:lvl w:ilvl="0" w:tplc="14090001">
      <w:start w:val="1"/>
      <w:numFmt w:val="bullet"/>
      <w:lvlText w:val=""/>
      <w:lvlJc w:val="left"/>
      <w:pPr>
        <w:tabs>
          <w:tab w:val="num" w:pos="454"/>
        </w:tabs>
        <w:ind w:left="454" w:hanging="454"/>
      </w:pPr>
      <w:rPr>
        <w:rFonts w:ascii="Symbol" w:hAnsi="Symbol"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6A1685"/>
    <w:multiLevelType w:val="hybridMultilevel"/>
    <w:tmpl w:val="838897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9650A90"/>
    <w:multiLevelType w:val="hybridMultilevel"/>
    <w:tmpl w:val="CEFAC1E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D2576DC"/>
    <w:multiLevelType w:val="hybridMultilevel"/>
    <w:tmpl w:val="C0C85B5E"/>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3F485F"/>
    <w:multiLevelType w:val="hybridMultilevel"/>
    <w:tmpl w:val="32DC8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006437"/>
    <w:multiLevelType w:val="hybridMultilevel"/>
    <w:tmpl w:val="7FEACE9A"/>
    <w:lvl w:ilvl="0" w:tplc="AB30F1F2">
      <w:start w:val="1"/>
      <w:numFmt w:val="bullet"/>
      <w:lvlText w:val=""/>
      <w:lvlJc w:val="left"/>
      <w:pPr>
        <w:tabs>
          <w:tab w:val="num" w:pos="360"/>
        </w:tabs>
        <w:ind w:left="340" w:hanging="340"/>
      </w:pPr>
      <w:rPr>
        <w:rFonts w:ascii="Wingdings" w:hAnsi="Wingdings" w:hint="default"/>
        <w:color w:val="auto"/>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B00C89"/>
    <w:multiLevelType w:val="hybridMultilevel"/>
    <w:tmpl w:val="18E46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5"/>
  </w:num>
  <w:num w:numId="5">
    <w:abstractNumId w:val="34"/>
  </w:num>
  <w:num w:numId="6">
    <w:abstractNumId w:val="42"/>
  </w:num>
  <w:num w:numId="7">
    <w:abstractNumId w:val="32"/>
  </w:num>
  <w:num w:numId="8">
    <w:abstractNumId w:val="12"/>
  </w:num>
  <w:num w:numId="9">
    <w:abstractNumId w:val="4"/>
  </w:num>
  <w:num w:numId="10">
    <w:abstractNumId w:val="22"/>
  </w:num>
  <w:num w:numId="11">
    <w:abstractNumId w:val="33"/>
  </w:num>
  <w:num w:numId="12">
    <w:abstractNumId w:val="21"/>
  </w:num>
  <w:num w:numId="13">
    <w:abstractNumId w:val="38"/>
  </w:num>
  <w:num w:numId="14">
    <w:abstractNumId w:val="18"/>
  </w:num>
  <w:num w:numId="15">
    <w:abstractNumId w:val="40"/>
  </w:num>
  <w:num w:numId="16">
    <w:abstractNumId w:val="31"/>
  </w:num>
  <w:num w:numId="17">
    <w:abstractNumId w:val="3"/>
  </w:num>
  <w:num w:numId="18">
    <w:abstractNumId w:val="25"/>
  </w:num>
  <w:num w:numId="19">
    <w:abstractNumId w:val="28"/>
  </w:num>
  <w:num w:numId="20">
    <w:abstractNumId w:val="10"/>
  </w:num>
  <w:num w:numId="21">
    <w:abstractNumId w:val="6"/>
  </w:num>
  <w:num w:numId="22">
    <w:abstractNumId w:val="29"/>
  </w:num>
  <w:num w:numId="23">
    <w:abstractNumId w:val="15"/>
  </w:num>
  <w:num w:numId="24">
    <w:abstractNumId w:val="44"/>
  </w:num>
  <w:num w:numId="25">
    <w:abstractNumId w:val="27"/>
  </w:num>
  <w:num w:numId="26">
    <w:abstractNumId w:val="9"/>
  </w:num>
  <w:num w:numId="27">
    <w:abstractNumId w:val="8"/>
  </w:num>
  <w:num w:numId="28">
    <w:abstractNumId w:val="36"/>
  </w:num>
  <w:num w:numId="29">
    <w:abstractNumId w:val="11"/>
  </w:num>
  <w:num w:numId="30">
    <w:abstractNumId w:val="24"/>
  </w:num>
  <w:num w:numId="31">
    <w:abstractNumId w:val="45"/>
  </w:num>
  <w:num w:numId="32">
    <w:abstractNumId w:val="13"/>
  </w:num>
  <w:num w:numId="33">
    <w:abstractNumId w:val="26"/>
  </w:num>
  <w:num w:numId="34">
    <w:abstractNumId w:val="16"/>
  </w:num>
  <w:num w:numId="35">
    <w:abstractNumId w:val="39"/>
  </w:num>
  <w:num w:numId="36">
    <w:abstractNumId w:val="35"/>
  </w:num>
  <w:num w:numId="37">
    <w:abstractNumId w:val="43"/>
  </w:num>
  <w:num w:numId="38">
    <w:abstractNumId w:val="7"/>
  </w:num>
  <w:num w:numId="39">
    <w:abstractNumId w:val="17"/>
  </w:num>
  <w:num w:numId="40">
    <w:abstractNumId w:val="37"/>
  </w:num>
  <w:num w:numId="41">
    <w:abstractNumId w:val="19"/>
  </w:num>
  <w:num w:numId="42">
    <w:abstractNumId w:val="2"/>
  </w:num>
  <w:num w:numId="43">
    <w:abstractNumId w:val="20"/>
  </w:num>
  <w:num w:numId="44">
    <w:abstractNumId w:val="41"/>
  </w:num>
  <w:num w:numId="45">
    <w:abstractNumId w:val="3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rawingGridVerticalSpacing w:val="127"/>
  <w:displayHorizontalDrawingGridEvery w:val="0"/>
  <w:displayVerticalDrawingGridEvery w:val="0"/>
  <w:noPunctuationKerning/>
  <w:characterSpacingControl w:val="doNotCompress"/>
  <w:hdrShapeDefaults>
    <o:shapedefaults v:ext="edit" spidmax="65537">
      <o:colormru v:ext="edit" colors="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5"/>
    <w:rsid w:val="00000AE5"/>
    <w:rsid w:val="00001D3B"/>
    <w:rsid w:val="000046F1"/>
    <w:rsid w:val="00012F7B"/>
    <w:rsid w:val="000136D1"/>
    <w:rsid w:val="00071D8F"/>
    <w:rsid w:val="00075EDA"/>
    <w:rsid w:val="000A3183"/>
    <w:rsid w:val="000C39A3"/>
    <w:rsid w:val="000E2020"/>
    <w:rsid w:val="000F5770"/>
    <w:rsid w:val="00103E41"/>
    <w:rsid w:val="001270BF"/>
    <w:rsid w:val="00127B8F"/>
    <w:rsid w:val="00132CE9"/>
    <w:rsid w:val="00133496"/>
    <w:rsid w:val="00134BC9"/>
    <w:rsid w:val="00136071"/>
    <w:rsid w:val="001606B8"/>
    <w:rsid w:val="00174061"/>
    <w:rsid w:val="001758B8"/>
    <w:rsid w:val="001802EF"/>
    <w:rsid w:val="001939B6"/>
    <w:rsid w:val="001F549A"/>
    <w:rsid w:val="00201371"/>
    <w:rsid w:val="00215644"/>
    <w:rsid w:val="0022209F"/>
    <w:rsid w:val="00237B55"/>
    <w:rsid w:val="002432A3"/>
    <w:rsid w:val="002C5FEB"/>
    <w:rsid w:val="002D6B50"/>
    <w:rsid w:val="002F01EC"/>
    <w:rsid w:val="00304AFE"/>
    <w:rsid w:val="00311056"/>
    <w:rsid w:val="00312598"/>
    <w:rsid w:val="00322C61"/>
    <w:rsid w:val="0033162B"/>
    <w:rsid w:val="00350AD5"/>
    <w:rsid w:val="00382067"/>
    <w:rsid w:val="003A0BB6"/>
    <w:rsid w:val="003A5AC5"/>
    <w:rsid w:val="003B04FA"/>
    <w:rsid w:val="003C1C74"/>
    <w:rsid w:val="00407350"/>
    <w:rsid w:val="00434570"/>
    <w:rsid w:val="00445566"/>
    <w:rsid w:val="004A034F"/>
    <w:rsid w:val="004A230B"/>
    <w:rsid w:val="004C75A4"/>
    <w:rsid w:val="004D3400"/>
    <w:rsid w:val="004E6526"/>
    <w:rsid w:val="004E7CE9"/>
    <w:rsid w:val="0050372E"/>
    <w:rsid w:val="00516CD8"/>
    <w:rsid w:val="00531009"/>
    <w:rsid w:val="00537716"/>
    <w:rsid w:val="00537D12"/>
    <w:rsid w:val="00543530"/>
    <w:rsid w:val="00577138"/>
    <w:rsid w:val="005B045C"/>
    <w:rsid w:val="005B7EFA"/>
    <w:rsid w:val="005C1A08"/>
    <w:rsid w:val="005D5075"/>
    <w:rsid w:val="005E03A7"/>
    <w:rsid w:val="00602AD7"/>
    <w:rsid w:val="006372A4"/>
    <w:rsid w:val="006460B5"/>
    <w:rsid w:val="006613D9"/>
    <w:rsid w:val="006803CC"/>
    <w:rsid w:val="0068519D"/>
    <w:rsid w:val="00697F01"/>
    <w:rsid w:val="006A5257"/>
    <w:rsid w:val="006C7593"/>
    <w:rsid w:val="006D22E8"/>
    <w:rsid w:val="006D3A2F"/>
    <w:rsid w:val="006F6D13"/>
    <w:rsid w:val="00714C1B"/>
    <w:rsid w:val="007209CA"/>
    <w:rsid w:val="00732BD0"/>
    <w:rsid w:val="00736A51"/>
    <w:rsid w:val="00764B28"/>
    <w:rsid w:val="007A1A3C"/>
    <w:rsid w:val="007B490D"/>
    <w:rsid w:val="007E1C0E"/>
    <w:rsid w:val="00822CF9"/>
    <w:rsid w:val="0084163D"/>
    <w:rsid w:val="00851C09"/>
    <w:rsid w:val="00872982"/>
    <w:rsid w:val="00882294"/>
    <w:rsid w:val="008A0825"/>
    <w:rsid w:val="008A42DF"/>
    <w:rsid w:val="008F6A26"/>
    <w:rsid w:val="00901EA3"/>
    <w:rsid w:val="00913171"/>
    <w:rsid w:val="0096285B"/>
    <w:rsid w:val="00975DD5"/>
    <w:rsid w:val="00980038"/>
    <w:rsid w:val="009D5D51"/>
    <w:rsid w:val="009D6D76"/>
    <w:rsid w:val="009F323B"/>
    <w:rsid w:val="009F5F65"/>
    <w:rsid w:val="009F729B"/>
    <w:rsid w:val="00A01A55"/>
    <w:rsid w:val="00A03208"/>
    <w:rsid w:val="00A2754E"/>
    <w:rsid w:val="00A37B96"/>
    <w:rsid w:val="00A54B78"/>
    <w:rsid w:val="00A669FF"/>
    <w:rsid w:val="00A91C27"/>
    <w:rsid w:val="00AB6505"/>
    <w:rsid w:val="00AC2635"/>
    <w:rsid w:val="00AC269F"/>
    <w:rsid w:val="00AC44E2"/>
    <w:rsid w:val="00AD0816"/>
    <w:rsid w:val="00AF579E"/>
    <w:rsid w:val="00B17F6F"/>
    <w:rsid w:val="00B438B6"/>
    <w:rsid w:val="00B468D4"/>
    <w:rsid w:val="00B523D2"/>
    <w:rsid w:val="00B547C8"/>
    <w:rsid w:val="00BC794A"/>
    <w:rsid w:val="00C0000B"/>
    <w:rsid w:val="00C010B9"/>
    <w:rsid w:val="00C40F84"/>
    <w:rsid w:val="00C50EBF"/>
    <w:rsid w:val="00C52C46"/>
    <w:rsid w:val="00C63188"/>
    <w:rsid w:val="00C851C8"/>
    <w:rsid w:val="00CA357B"/>
    <w:rsid w:val="00CB710E"/>
    <w:rsid w:val="00CD507D"/>
    <w:rsid w:val="00D22F22"/>
    <w:rsid w:val="00D35B06"/>
    <w:rsid w:val="00D47AF1"/>
    <w:rsid w:val="00D63994"/>
    <w:rsid w:val="00D731CE"/>
    <w:rsid w:val="00D97365"/>
    <w:rsid w:val="00D97556"/>
    <w:rsid w:val="00DB2996"/>
    <w:rsid w:val="00DD11C1"/>
    <w:rsid w:val="00DD1485"/>
    <w:rsid w:val="00DD26E5"/>
    <w:rsid w:val="00DD3E15"/>
    <w:rsid w:val="00DD6BC9"/>
    <w:rsid w:val="00E01AD0"/>
    <w:rsid w:val="00E31271"/>
    <w:rsid w:val="00E32472"/>
    <w:rsid w:val="00E35B0A"/>
    <w:rsid w:val="00E5242B"/>
    <w:rsid w:val="00E62EC9"/>
    <w:rsid w:val="00E772B7"/>
    <w:rsid w:val="00E83CDE"/>
    <w:rsid w:val="00E87CBD"/>
    <w:rsid w:val="00EC09CD"/>
    <w:rsid w:val="00F0132C"/>
    <w:rsid w:val="00F01657"/>
    <w:rsid w:val="00F03178"/>
    <w:rsid w:val="00F25AD5"/>
    <w:rsid w:val="00F34375"/>
    <w:rsid w:val="00F77D3D"/>
    <w:rsid w:val="00F83B92"/>
    <w:rsid w:val="00F93559"/>
    <w:rsid w:val="00FA485C"/>
    <w:rsid w:val="00FF57A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tabs>
        <w:tab w:val="left" w:pos="1134"/>
        <w:tab w:val="left" w:leader="dot" w:pos="4536"/>
        <w:tab w:val="left" w:pos="5103"/>
        <w:tab w:val="left" w:pos="6096"/>
        <w:tab w:val="right" w:leader="dot" w:pos="10205"/>
      </w:tabs>
      <w:jc w:val="both"/>
      <w:outlineLvl w:val="0"/>
    </w:pPr>
    <w:rPr>
      <w:rFonts w:ascii="CG Times" w:hAnsi="CG Times"/>
      <w:b/>
      <w:sz w:val="22"/>
      <w:lang w:val="en-NZ"/>
    </w:rPr>
  </w:style>
  <w:style w:type="paragraph" w:styleId="Heading2">
    <w:name w:val="heading 2"/>
    <w:basedOn w:val="Normal"/>
    <w:next w:val="Normal"/>
    <w:qFormat/>
    <w:pPr>
      <w:keepNext/>
      <w:outlineLvl w:val="1"/>
    </w:pPr>
    <w:rPr>
      <w:rFonts w:ascii="Tahoma" w:hAnsi="Tahoma"/>
      <w:b/>
      <w:sz w:val="20"/>
      <w:lang w:val="en-NZ"/>
    </w:rPr>
  </w:style>
  <w:style w:type="paragraph" w:styleId="Heading3">
    <w:name w:val="heading 3"/>
    <w:basedOn w:val="Normal"/>
    <w:next w:val="Normal"/>
    <w:qFormat/>
    <w:pPr>
      <w:keepNext/>
      <w:jc w:val="center"/>
      <w:outlineLvl w:val="2"/>
    </w:pPr>
    <w:rPr>
      <w:rFonts w:ascii="Arial Rounded MT Bold" w:hAnsi="Arial Rounded MT Bold"/>
      <w:sz w:val="30"/>
    </w:rPr>
  </w:style>
  <w:style w:type="paragraph" w:styleId="Heading4">
    <w:name w:val="heading 4"/>
    <w:basedOn w:val="Normal"/>
    <w:next w:val="Normal"/>
    <w:qFormat/>
    <w:pPr>
      <w:keepNext/>
      <w:jc w:val="center"/>
      <w:outlineLvl w:val="3"/>
    </w:pPr>
    <w:rPr>
      <w:b/>
      <w:i/>
      <w:sz w:val="20"/>
      <w:lang w:val="en-NZ"/>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5"/>
    </w:pPr>
    <w:rPr>
      <w:rFonts w:ascii="Arial Rounded MT Bold" w:hAnsi="Arial Rounded MT Bold"/>
      <w:spacing w:val="-2"/>
      <w:u w:val="single"/>
      <w:lang w:val="en-US"/>
    </w:rPr>
  </w:style>
  <w:style w:type="paragraph" w:styleId="Heading7">
    <w:name w:val="heading 7"/>
    <w:basedOn w:val="Normal"/>
    <w:next w:val="Normal"/>
    <w:qFormat/>
    <w:pPr>
      <w:keepNext/>
      <w:jc w:val="center"/>
      <w:outlineLvl w:val="6"/>
    </w:pPr>
    <w:rPr>
      <w:rFonts w:ascii="Arial" w:hAnsi="Arial" w:cs="Arial"/>
      <w:b/>
      <w:bCs/>
      <w:sz w:val="26"/>
    </w:rPr>
  </w:style>
  <w:style w:type="paragraph" w:styleId="Heading8">
    <w:name w:val="heading 8"/>
    <w:basedOn w:val="Normal"/>
    <w:next w:val="Normal"/>
    <w:qFormat/>
    <w:pPr>
      <w:keepNext/>
      <w:jc w:val="right"/>
      <w:outlineLvl w:val="7"/>
    </w:pPr>
    <w:rPr>
      <w:rFonts w:ascii="Arial" w:hAnsi="Arial" w:cs="Arial"/>
      <w:i/>
      <w:iCs/>
      <w:sz w:val="26"/>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outlineLvl w:val="8"/>
    </w:pPr>
    <w:rPr>
      <w:i/>
      <w:iCs/>
      <w:spacing w:val="-2"/>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Number">
    <w:name w:val="List Number"/>
    <w:basedOn w:val="Normal"/>
    <w:pPr>
      <w:numPr>
        <w:numId w:val="1"/>
      </w:numPr>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 w:val="36"/>
      <w:lang w:val="en-US"/>
    </w:rPr>
  </w:style>
  <w:style w:type="paragraph" w:styleId="BodyText">
    <w:name w:val="Body Text"/>
    <w:basedOn w:val="Normal"/>
    <w:pPr>
      <w:tabs>
        <w:tab w:val="left" w:pos="227"/>
      </w:tabs>
      <w:spacing w:before="60"/>
    </w:pPr>
    <w:rPr>
      <w:rFonts w:ascii="CG Times" w:hAnsi="CG Times"/>
      <w:sz w:val="18"/>
      <w:lang w:val="en-NZ"/>
    </w:rPr>
  </w:style>
  <w:style w:type="paragraph" w:styleId="ListBullet">
    <w:name w:val="List Bullet"/>
    <w:basedOn w:val="Normal"/>
    <w:autoRedefine/>
    <w:pPr>
      <w:numPr>
        <w:numId w:val="2"/>
      </w:numPr>
      <w:tabs>
        <w:tab w:val="clear" w:pos="360"/>
        <w:tab w:val="num" w:pos="720"/>
      </w:tabs>
      <w:ind w:left="720"/>
    </w:pPr>
    <w:rPr>
      <w:rFonts w:ascii="Arial" w:hAnsi="Arial"/>
      <w:sz w:val="20"/>
      <w:lang w:val="en-GB"/>
    </w:rPr>
  </w:style>
  <w:style w:type="paragraph" w:styleId="BodyText3">
    <w:name w:val="Body Text 3"/>
    <w:basedOn w:val="Normal"/>
    <w:rPr>
      <w:sz w:val="22"/>
    </w:rPr>
  </w:style>
  <w:style w:type="paragraph" w:styleId="BlockText">
    <w:name w:val="Block Text"/>
    <w:basedOn w:val="Normal"/>
    <w:pPr>
      <w:ind w:left="567" w:right="567"/>
    </w:pPr>
    <w:rPr>
      <w:b/>
      <w:i/>
      <w:sz w:val="22"/>
    </w:rPr>
  </w:style>
  <w:style w:type="paragraph" w:styleId="Title">
    <w:name w:val="Title"/>
    <w:basedOn w:val="Normal"/>
    <w:qFormat/>
    <w:pPr>
      <w:jc w:val="center"/>
    </w:pPr>
    <w:rPr>
      <w:rFonts w:ascii="Arial Rounded MT Bold" w:hAnsi="Arial Rounded MT Bold"/>
      <w:sz w:val="3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5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7D12"/>
    <w:pPr>
      <w:spacing w:before="100" w:beforeAutospacing="1" w:after="100" w:afterAutospacing="1"/>
    </w:pPr>
    <w:rPr>
      <w:szCs w:val="24"/>
      <w:lang w:val="en-NZ" w:eastAsia="en-NZ"/>
    </w:rPr>
  </w:style>
  <w:style w:type="paragraph" w:styleId="ListParagraph">
    <w:name w:val="List Paragraph"/>
    <w:basedOn w:val="Normal"/>
    <w:uiPriority w:val="34"/>
    <w:qFormat/>
    <w:rsid w:val="007A1A3C"/>
    <w:pPr>
      <w:spacing w:after="200" w:line="276" w:lineRule="auto"/>
      <w:ind w:left="720"/>
      <w:contextualSpacing/>
    </w:pPr>
    <w:rPr>
      <w:rFonts w:ascii="Constantia" w:eastAsia="Constantia" w:hAnsi="Constant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qFormat/>
    <w:pPr>
      <w:keepNext/>
      <w:tabs>
        <w:tab w:val="left" w:pos="1134"/>
        <w:tab w:val="left" w:leader="dot" w:pos="4536"/>
        <w:tab w:val="left" w:pos="5103"/>
        <w:tab w:val="left" w:pos="6096"/>
        <w:tab w:val="right" w:leader="dot" w:pos="10205"/>
      </w:tabs>
      <w:jc w:val="both"/>
      <w:outlineLvl w:val="0"/>
    </w:pPr>
    <w:rPr>
      <w:rFonts w:ascii="CG Times" w:hAnsi="CG Times"/>
      <w:b/>
      <w:sz w:val="22"/>
      <w:lang w:val="en-NZ"/>
    </w:rPr>
  </w:style>
  <w:style w:type="paragraph" w:styleId="Heading2">
    <w:name w:val="heading 2"/>
    <w:basedOn w:val="Normal"/>
    <w:next w:val="Normal"/>
    <w:qFormat/>
    <w:pPr>
      <w:keepNext/>
      <w:outlineLvl w:val="1"/>
    </w:pPr>
    <w:rPr>
      <w:rFonts w:ascii="Tahoma" w:hAnsi="Tahoma"/>
      <w:b/>
      <w:sz w:val="20"/>
      <w:lang w:val="en-NZ"/>
    </w:rPr>
  </w:style>
  <w:style w:type="paragraph" w:styleId="Heading3">
    <w:name w:val="heading 3"/>
    <w:basedOn w:val="Normal"/>
    <w:next w:val="Normal"/>
    <w:qFormat/>
    <w:pPr>
      <w:keepNext/>
      <w:jc w:val="center"/>
      <w:outlineLvl w:val="2"/>
    </w:pPr>
    <w:rPr>
      <w:rFonts w:ascii="Arial Rounded MT Bold" w:hAnsi="Arial Rounded MT Bold"/>
      <w:sz w:val="30"/>
    </w:rPr>
  </w:style>
  <w:style w:type="paragraph" w:styleId="Heading4">
    <w:name w:val="heading 4"/>
    <w:basedOn w:val="Normal"/>
    <w:next w:val="Normal"/>
    <w:qFormat/>
    <w:pPr>
      <w:keepNext/>
      <w:jc w:val="center"/>
      <w:outlineLvl w:val="3"/>
    </w:pPr>
    <w:rPr>
      <w:b/>
      <w:i/>
      <w:sz w:val="20"/>
      <w:lang w:val="en-NZ"/>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5"/>
    </w:pPr>
    <w:rPr>
      <w:rFonts w:ascii="Arial Rounded MT Bold" w:hAnsi="Arial Rounded MT Bold"/>
      <w:spacing w:val="-2"/>
      <w:u w:val="single"/>
      <w:lang w:val="en-US"/>
    </w:rPr>
  </w:style>
  <w:style w:type="paragraph" w:styleId="Heading7">
    <w:name w:val="heading 7"/>
    <w:basedOn w:val="Normal"/>
    <w:next w:val="Normal"/>
    <w:qFormat/>
    <w:pPr>
      <w:keepNext/>
      <w:jc w:val="center"/>
      <w:outlineLvl w:val="6"/>
    </w:pPr>
    <w:rPr>
      <w:rFonts w:ascii="Arial" w:hAnsi="Arial" w:cs="Arial"/>
      <w:b/>
      <w:bCs/>
      <w:sz w:val="26"/>
    </w:rPr>
  </w:style>
  <w:style w:type="paragraph" w:styleId="Heading8">
    <w:name w:val="heading 8"/>
    <w:basedOn w:val="Normal"/>
    <w:next w:val="Normal"/>
    <w:qFormat/>
    <w:pPr>
      <w:keepNext/>
      <w:jc w:val="right"/>
      <w:outlineLvl w:val="7"/>
    </w:pPr>
    <w:rPr>
      <w:rFonts w:ascii="Arial" w:hAnsi="Arial" w:cs="Arial"/>
      <w:i/>
      <w:iCs/>
      <w:sz w:val="26"/>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outlineLvl w:val="8"/>
    </w:pPr>
    <w:rPr>
      <w:i/>
      <w:iCs/>
      <w:spacing w:val="-2"/>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Number">
    <w:name w:val="List Number"/>
    <w:basedOn w:val="Normal"/>
    <w:pPr>
      <w:numPr>
        <w:numId w:val="1"/>
      </w:numPr>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 w:val="36"/>
      <w:lang w:val="en-US"/>
    </w:rPr>
  </w:style>
  <w:style w:type="paragraph" w:styleId="BodyText">
    <w:name w:val="Body Text"/>
    <w:basedOn w:val="Normal"/>
    <w:pPr>
      <w:tabs>
        <w:tab w:val="left" w:pos="227"/>
      </w:tabs>
      <w:spacing w:before="60"/>
    </w:pPr>
    <w:rPr>
      <w:rFonts w:ascii="CG Times" w:hAnsi="CG Times"/>
      <w:sz w:val="18"/>
      <w:lang w:val="en-NZ"/>
    </w:rPr>
  </w:style>
  <w:style w:type="paragraph" w:styleId="ListBullet">
    <w:name w:val="List Bullet"/>
    <w:basedOn w:val="Normal"/>
    <w:autoRedefine/>
    <w:pPr>
      <w:numPr>
        <w:numId w:val="2"/>
      </w:numPr>
      <w:tabs>
        <w:tab w:val="clear" w:pos="360"/>
        <w:tab w:val="num" w:pos="720"/>
      </w:tabs>
      <w:ind w:left="720"/>
    </w:pPr>
    <w:rPr>
      <w:rFonts w:ascii="Arial" w:hAnsi="Arial"/>
      <w:sz w:val="20"/>
      <w:lang w:val="en-GB"/>
    </w:rPr>
  </w:style>
  <w:style w:type="paragraph" w:styleId="BodyText3">
    <w:name w:val="Body Text 3"/>
    <w:basedOn w:val="Normal"/>
    <w:rPr>
      <w:sz w:val="22"/>
    </w:rPr>
  </w:style>
  <w:style w:type="paragraph" w:styleId="BlockText">
    <w:name w:val="Block Text"/>
    <w:basedOn w:val="Normal"/>
    <w:pPr>
      <w:ind w:left="567" w:right="567"/>
    </w:pPr>
    <w:rPr>
      <w:b/>
      <w:i/>
      <w:sz w:val="22"/>
    </w:rPr>
  </w:style>
  <w:style w:type="paragraph" w:styleId="Title">
    <w:name w:val="Title"/>
    <w:basedOn w:val="Normal"/>
    <w:qFormat/>
    <w:pPr>
      <w:jc w:val="center"/>
    </w:pPr>
    <w:rPr>
      <w:rFonts w:ascii="Arial Rounded MT Bold" w:hAnsi="Arial Rounded MT Bold"/>
      <w:sz w:val="3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5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7D12"/>
    <w:pPr>
      <w:spacing w:before="100" w:beforeAutospacing="1" w:after="100" w:afterAutospacing="1"/>
    </w:pPr>
    <w:rPr>
      <w:szCs w:val="24"/>
      <w:lang w:val="en-NZ" w:eastAsia="en-NZ"/>
    </w:rPr>
  </w:style>
  <w:style w:type="paragraph" w:styleId="ListParagraph">
    <w:name w:val="List Paragraph"/>
    <w:basedOn w:val="Normal"/>
    <w:uiPriority w:val="34"/>
    <w:qFormat/>
    <w:rsid w:val="007A1A3C"/>
    <w:pPr>
      <w:spacing w:after="200" w:line="276" w:lineRule="auto"/>
      <w:ind w:left="720"/>
      <w:contextualSpacing/>
    </w:pPr>
    <w:rPr>
      <w:rFonts w:ascii="Constantia" w:eastAsia="Constantia" w:hAnsi="Constant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8492">
      <w:bodyDiv w:val="1"/>
      <w:marLeft w:val="0"/>
      <w:marRight w:val="0"/>
      <w:marTop w:val="0"/>
      <w:marBottom w:val="0"/>
      <w:divBdr>
        <w:top w:val="none" w:sz="0" w:space="0" w:color="auto"/>
        <w:left w:val="none" w:sz="0" w:space="0" w:color="auto"/>
        <w:bottom w:val="none" w:sz="0" w:space="0" w:color="auto"/>
        <w:right w:val="none" w:sz="0" w:space="0" w:color="auto"/>
      </w:divBdr>
    </w:div>
    <w:div w:id="1307511192">
      <w:bodyDiv w:val="1"/>
      <w:marLeft w:val="0"/>
      <w:marRight w:val="0"/>
      <w:marTop w:val="0"/>
      <w:marBottom w:val="0"/>
      <w:divBdr>
        <w:top w:val="none" w:sz="0" w:space="0" w:color="auto"/>
        <w:left w:val="none" w:sz="0" w:space="0" w:color="auto"/>
        <w:bottom w:val="none" w:sz="0" w:space="0" w:color="auto"/>
        <w:right w:val="none" w:sz="0" w:space="0" w:color="auto"/>
      </w:divBdr>
      <w:divsChild>
        <w:div w:id="2095465946">
          <w:marLeft w:val="0"/>
          <w:marRight w:val="0"/>
          <w:marTop w:val="0"/>
          <w:marBottom w:val="0"/>
          <w:divBdr>
            <w:top w:val="none" w:sz="0" w:space="0" w:color="auto"/>
            <w:left w:val="none" w:sz="0" w:space="0" w:color="auto"/>
            <w:bottom w:val="none" w:sz="0" w:space="0" w:color="auto"/>
            <w:right w:val="none" w:sz="0" w:space="0" w:color="auto"/>
          </w:divBdr>
          <w:divsChild>
            <w:div w:id="1793818289">
              <w:marLeft w:val="0"/>
              <w:marRight w:val="0"/>
              <w:marTop w:val="0"/>
              <w:marBottom w:val="0"/>
              <w:divBdr>
                <w:top w:val="none" w:sz="0" w:space="0" w:color="auto"/>
                <w:left w:val="none" w:sz="0" w:space="0" w:color="auto"/>
                <w:bottom w:val="none" w:sz="0" w:space="0" w:color="auto"/>
                <w:right w:val="none" w:sz="0" w:space="0" w:color="auto"/>
              </w:divBdr>
              <w:divsChild>
                <w:div w:id="309679570">
                  <w:marLeft w:val="0"/>
                  <w:marRight w:val="0"/>
                  <w:marTop w:val="0"/>
                  <w:marBottom w:val="0"/>
                  <w:divBdr>
                    <w:top w:val="none" w:sz="0" w:space="0" w:color="auto"/>
                    <w:left w:val="none" w:sz="0" w:space="0" w:color="auto"/>
                    <w:bottom w:val="none" w:sz="0" w:space="0" w:color="auto"/>
                    <w:right w:val="none" w:sz="0" w:space="0" w:color="auto"/>
                  </w:divBdr>
                  <w:divsChild>
                    <w:div w:id="2139956484">
                      <w:marLeft w:val="0"/>
                      <w:marRight w:val="0"/>
                      <w:marTop w:val="0"/>
                      <w:marBottom w:val="0"/>
                      <w:divBdr>
                        <w:top w:val="none" w:sz="0" w:space="0" w:color="auto"/>
                        <w:left w:val="none" w:sz="0" w:space="0" w:color="auto"/>
                        <w:bottom w:val="none" w:sz="0" w:space="0" w:color="auto"/>
                        <w:right w:val="none" w:sz="0" w:space="0" w:color="auto"/>
                      </w:divBdr>
                      <w:divsChild>
                        <w:div w:id="236861707">
                          <w:marLeft w:val="0"/>
                          <w:marRight w:val="0"/>
                          <w:marTop w:val="0"/>
                          <w:marBottom w:val="0"/>
                          <w:divBdr>
                            <w:top w:val="none" w:sz="0" w:space="0" w:color="auto"/>
                            <w:left w:val="none" w:sz="0" w:space="0" w:color="auto"/>
                            <w:bottom w:val="none" w:sz="0" w:space="0" w:color="auto"/>
                            <w:right w:val="none" w:sz="0" w:space="0" w:color="auto"/>
                          </w:divBdr>
                          <w:divsChild>
                            <w:div w:id="458913674">
                              <w:marLeft w:val="0"/>
                              <w:marRight w:val="0"/>
                              <w:marTop w:val="0"/>
                              <w:marBottom w:val="0"/>
                              <w:divBdr>
                                <w:top w:val="none" w:sz="0" w:space="0" w:color="auto"/>
                                <w:left w:val="none" w:sz="0" w:space="0" w:color="auto"/>
                                <w:bottom w:val="none" w:sz="0" w:space="0" w:color="auto"/>
                                <w:right w:val="none" w:sz="0" w:space="0" w:color="auto"/>
                              </w:divBdr>
                              <w:divsChild>
                                <w:div w:id="973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710569">
      <w:bodyDiv w:val="1"/>
      <w:marLeft w:val="0"/>
      <w:marRight w:val="0"/>
      <w:marTop w:val="0"/>
      <w:marBottom w:val="0"/>
      <w:divBdr>
        <w:top w:val="none" w:sz="0" w:space="0" w:color="auto"/>
        <w:left w:val="none" w:sz="0" w:space="0" w:color="auto"/>
        <w:bottom w:val="none" w:sz="0" w:space="0" w:color="auto"/>
        <w:right w:val="none" w:sz="0" w:space="0" w:color="auto"/>
      </w:divBdr>
    </w:div>
    <w:div w:id="17903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Position Description	</vt:lpstr>
    </vt:vector>
  </TitlesOfParts>
  <Company>Strategic Pay Associates</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Dennis O'Callaghan</dc:creator>
  <cp:lastModifiedBy>Communications</cp:lastModifiedBy>
  <cp:revision>2</cp:revision>
  <cp:lastPrinted>2013-05-16T01:25:00Z</cp:lastPrinted>
  <dcterms:created xsi:type="dcterms:W3CDTF">2015-03-24T02:28:00Z</dcterms:created>
  <dcterms:modified xsi:type="dcterms:W3CDTF">2015-03-24T02:28:00Z</dcterms:modified>
</cp:coreProperties>
</file>